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
        <w:ind w:left="0"/>
        <w:rPr>
          <w:sz w:val="6"/>
        </w:rPr>
      </w:pPr>
    </w:p>
    <w:p>
      <w:pPr>
        <w:pStyle w:val="BodyText"/>
        <w:ind w:left="5125"/>
        <w:rPr>
          <w:sz w:val="20"/>
        </w:rPr>
      </w:pPr>
      <w:r>
        <w:rPr>
          <w:sz w:val="20"/>
        </w:rPr>
        <w:pict>
          <v:shape style="width:251.05pt;height:91pt;mso-position-horizontal-relative:char;mso-position-vertical-relative:line" type="#_x0000_t202" filled="false" stroked="true" strokeweight=".48pt" strokecolor="#000000">
            <w10:anchorlock/>
            <v:textbox inset="0,0,0,0">
              <w:txbxContent>
                <w:p>
                  <w:pPr>
                    <w:pStyle w:val="BodyText"/>
                    <w:spacing w:before="1"/>
                    <w:ind w:left="96"/>
                  </w:pPr>
                  <w:r>
                    <w:rPr>
                      <w:spacing w:val="-3"/>
                      <w:w w:val="105"/>
                    </w:rPr>
                    <w:t>Họ</w:t>
                  </w:r>
                  <w:r>
                    <w:rPr>
                      <w:spacing w:val="-22"/>
                      <w:w w:val="105"/>
                    </w:rPr>
                    <w:t> </w:t>
                  </w:r>
                  <w:r>
                    <w:rPr>
                      <w:spacing w:val="-4"/>
                      <w:w w:val="105"/>
                    </w:rPr>
                    <w:t>và</w:t>
                  </w:r>
                  <w:r>
                    <w:rPr>
                      <w:spacing w:val="-26"/>
                      <w:w w:val="105"/>
                    </w:rPr>
                    <w:t> </w:t>
                  </w:r>
                  <w:r>
                    <w:rPr>
                      <w:w w:val="105"/>
                    </w:rPr>
                    <w:t>tên</w:t>
                  </w:r>
                  <w:r>
                    <w:rPr>
                      <w:spacing w:val="-26"/>
                      <w:w w:val="105"/>
                    </w:rPr>
                    <w:t> </w:t>
                  </w:r>
                  <w:r>
                    <w:rPr>
                      <w:w w:val="105"/>
                    </w:rPr>
                    <w:t>BN:</w:t>
                  </w:r>
                  <w:r>
                    <w:rPr>
                      <w:spacing w:val="-29"/>
                      <w:w w:val="105"/>
                    </w:rPr>
                    <w:t> </w:t>
                  </w:r>
                  <w:r>
                    <w:rPr>
                      <w:w w:val="105"/>
                    </w:rPr>
                    <w:t>....……………………………………</w:t>
                  </w:r>
                </w:p>
                <w:p>
                  <w:pPr>
                    <w:pStyle w:val="BodyText"/>
                    <w:tabs>
                      <w:tab w:pos="3719" w:val="left" w:leader="none"/>
                    </w:tabs>
                    <w:spacing w:before="44"/>
                    <w:ind w:left="96"/>
                  </w:pPr>
                  <w:r>
                    <w:rPr>
                      <w:w w:val="105"/>
                    </w:rPr>
                    <w:t>Ngày</w:t>
                  </w:r>
                  <w:r>
                    <w:rPr>
                      <w:spacing w:val="-24"/>
                      <w:w w:val="105"/>
                    </w:rPr>
                    <w:t> </w:t>
                  </w:r>
                  <w:r>
                    <w:rPr>
                      <w:w w:val="105"/>
                    </w:rPr>
                    <w:t>sinh:</w:t>
                  </w:r>
                  <w:r>
                    <w:rPr>
                      <w:spacing w:val="-22"/>
                      <w:w w:val="105"/>
                    </w:rPr>
                    <w:t> </w:t>
                  </w:r>
                  <w:r>
                    <w:rPr>
                      <w:w w:val="105"/>
                    </w:rPr>
                    <w:t>...……………...................</w:t>
                    <w:tab/>
                    <w:t>Giới:</w:t>
                  </w:r>
                  <w:r>
                    <w:rPr>
                      <w:spacing w:val="-30"/>
                      <w:w w:val="105"/>
                    </w:rPr>
                    <w:t> </w:t>
                  </w:r>
                  <w:r>
                    <w:rPr>
                      <w:w w:val="105"/>
                    </w:rPr>
                    <w:t>……..</w:t>
                  </w:r>
                </w:p>
                <w:p>
                  <w:pPr>
                    <w:pStyle w:val="BodyText"/>
                    <w:spacing w:before="45"/>
                    <w:ind w:left="96"/>
                  </w:pPr>
                  <w:r>
                    <w:rPr/>
                    <w:t>Địa  chỉ: </w:t>
                  </w:r>
                  <w:r>
                    <w:rPr>
                      <w:spacing w:val="3"/>
                    </w:rPr>
                    <w:t> </w:t>
                  </w:r>
                  <w:r>
                    <w:rPr/>
                    <w:t>……………………………………………...</w:t>
                  </w:r>
                </w:p>
                <w:p>
                  <w:pPr>
                    <w:pStyle w:val="BodyText"/>
                    <w:tabs>
                      <w:tab w:pos="2606" w:val="left" w:leader="none"/>
                    </w:tabs>
                    <w:spacing w:before="45"/>
                    <w:ind w:left="96"/>
                  </w:pPr>
                  <w:r>
                    <w:rPr>
                      <w:w w:val="105"/>
                    </w:rPr>
                    <w:t>Số</w:t>
                  </w:r>
                  <w:r>
                    <w:rPr>
                      <w:spacing w:val="-24"/>
                      <w:w w:val="105"/>
                    </w:rPr>
                    <w:t> </w:t>
                  </w:r>
                  <w:r>
                    <w:rPr>
                      <w:w w:val="105"/>
                    </w:rPr>
                    <w:t>phòng:………………</w:t>
                    <w:tab/>
                  </w:r>
                  <w:r>
                    <w:rPr/>
                    <w:t>Số</w:t>
                  </w:r>
                  <w:r>
                    <w:rPr>
                      <w:spacing w:val="54"/>
                    </w:rPr>
                    <w:t> </w:t>
                  </w:r>
                  <w:r>
                    <w:rPr/>
                    <w:t>giường:……………...</w:t>
                  </w:r>
                </w:p>
                <w:p>
                  <w:pPr>
                    <w:pStyle w:val="BodyText"/>
                    <w:spacing w:before="59"/>
                    <w:ind w:left="96"/>
                  </w:pPr>
                  <w:r>
                    <w:rPr>
                      <w:w w:val="105"/>
                    </w:rPr>
                    <w:t>Mã BN/Số HSBA: ………………………………….</w:t>
                  </w:r>
                </w:p>
              </w:txbxContent>
            </v:textbox>
            <v:stroke dashstyle="solid"/>
          </v:shape>
        </w:pict>
      </w:r>
      <w:r>
        <w:rPr>
          <w:sz w:val="20"/>
        </w:rPr>
      </w:r>
    </w:p>
    <w:p>
      <w:pPr>
        <w:spacing w:line="254" w:lineRule="exact" w:before="0"/>
        <w:ind w:left="210" w:right="0" w:firstLine="0"/>
        <w:jc w:val="left"/>
        <w:rPr>
          <w:i/>
          <w:sz w:val="22"/>
        </w:rPr>
      </w:pPr>
      <w:r>
        <w:rPr/>
        <w:pict>
          <v:group style="position:absolute;margin-left:54pt;margin-top:-92.75843pt;width:251.8pt;height:91.45pt;mso-position-horizontal-relative:page;mso-position-vertical-relative:paragraph;z-index:1072" coordorigin="1080,-1855" coordsize="5036,1829">
            <v:shape style="position:absolute;left:1372;top:-1755;width:864;height:495" coordorigin="1373,-1754" coordsize="864,495" path="m1805,-1754l1707,-1748,1616,-1729,1536,-1700,1469,-1662,1417,-1617,1384,-1565,1373,-1510,1382,-1459,1447,-1369,1501,-1333,1565,-1302,1638,-1279,1719,-1265,1805,-1260,1891,-1265,1972,-1279,2045,-1302,2109,-1333,2162,-1369,2228,-1459,2237,-1510,2225,-1565,2192,-1617,2141,-1662,2074,-1700,1993,-1729,1903,-1748,1805,-1754e" filled="false" stroked="true" strokeweight=".24pt" strokecolor="#000000">
              <v:path arrowok="t"/>
              <v:stroke dashstyle="solid"/>
            </v:shape>
            <v:shape style="position:absolute;left:1084;top:-1851;width:5026;height:1820" type="#_x0000_t202" filled="false" stroked="true" strokeweight=".48pt" strokecolor="#000000">
              <v:textbox inset="0,0,0,0">
                <w:txbxContent>
                  <w:p>
                    <w:pPr>
                      <w:spacing w:line="240" w:lineRule="auto" w:before="0"/>
                      <w:rPr>
                        <w:i/>
                        <w:sz w:val="23"/>
                      </w:rPr>
                    </w:pPr>
                  </w:p>
                  <w:p>
                    <w:pPr>
                      <w:spacing w:before="0"/>
                      <w:ind w:left="499" w:right="0" w:firstLine="0"/>
                      <w:jc w:val="left"/>
                      <w:rPr>
                        <w:sz w:val="22"/>
                      </w:rPr>
                    </w:pPr>
                    <w:r>
                      <w:rPr>
                        <w:w w:val="105"/>
                        <w:sz w:val="22"/>
                      </w:rPr>
                      <w:t>Logo</w:t>
                    </w:r>
                  </w:p>
                  <w:p>
                    <w:pPr>
                      <w:spacing w:line="240" w:lineRule="auto" w:before="1"/>
                      <w:rPr>
                        <w:i/>
                        <w:sz w:val="33"/>
                      </w:rPr>
                    </w:pPr>
                  </w:p>
                  <w:p>
                    <w:pPr>
                      <w:spacing w:line="249" w:lineRule="auto" w:before="0"/>
                      <w:ind w:left="1324" w:right="661" w:hanging="557"/>
                      <w:jc w:val="left"/>
                      <w:rPr>
                        <w:b/>
                        <w:sz w:val="22"/>
                      </w:rPr>
                    </w:pPr>
                    <w:r>
                      <w:rPr>
                        <w:b/>
                        <w:w w:val="105"/>
                        <w:sz w:val="22"/>
                      </w:rPr>
                      <w:t>QUY TRÌNH CHUYÊN MÔN KCB PHẪU THUẬT PHACO</w:t>
                    </w:r>
                  </w:p>
                </w:txbxContent>
              </v:textbox>
              <v:stroke dashstyle="solid"/>
              <w10:wrap type="none"/>
            </v:shape>
            <w10:wrap type="none"/>
          </v:group>
        </w:pict>
      </w:r>
      <w:r>
        <w:rPr>
          <w:i/>
          <w:sz w:val="22"/>
        </w:rPr>
        <w:t>Lưu ý: Đánh dấu sự lựa chọn </w:t>
      </w:r>
      <w:r>
        <w:rPr>
          <w:sz w:val="22"/>
        </w:rPr>
        <w:t>(“</w:t>
      </w:r>
      <w:r>
        <w:rPr>
          <w:rFonts w:ascii="Wingdings" w:hAnsi="Wingdings"/>
          <w:sz w:val="24"/>
        </w:rPr>
        <w:t></w:t>
      </w:r>
      <w:r>
        <w:rPr>
          <w:sz w:val="22"/>
        </w:rPr>
        <w:t>” : </w:t>
      </w:r>
      <w:r>
        <w:rPr>
          <w:i/>
          <w:sz w:val="22"/>
        </w:rPr>
        <w:t>có</w:t>
      </w:r>
      <w:r>
        <w:rPr>
          <w:sz w:val="22"/>
        </w:rPr>
        <w:t>/ “</w:t>
      </w:r>
      <w:r>
        <w:rPr>
          <w:rFonts w:ascii="Calibri" w:hAnsi="Calibri"/>
          <w:sz w:val="24"/>
        </w:rPr>
        <w:t>X</w:t>
      </w:r>
      <w:r>
        <w:rPr>
          <w:sz w:val="22"/>
        </w:rPr>
        <w:t>” : </w:t>
      </w:r>
      <w:r>
        <w:rPr>
          <w:i/>
          <w:sz w:val="22"/>
        </w:rPr>
        <w:t>không) vào ô </w:t>
      </w:r>
      <w:r>
        <w:rPr>
          <w:rFonts w:ascii="Wingdings" w:hAnsi="Wingdings"/>
          <w:sz w:val="24"/>
        </w:rPr>
        <w:t></w:t>
      </w:r>
      <w:r>
        <w:rPr>
          <w:sz w:val="22"/>
        </w:rPr>
        <w:t>. </w:t>
      </w:r>
      <w:r>
        <w:rPr>
          <w:i/>
          <w:sz w:val="22"/>
        </w:rPr>
        <w:t>Khoang tròn </w:t>
      </w:r>
      <w:r>
        <w:rPr>
          <w:rFonts w:ascii="Wingdings" w:hAnsi="Wingdings"/>
          <w:sz w:val="24"/>
        </w:rPr>
        <w:t></w:t>
      </w:r>
      <w:r>
        <w:rPr>
          <w:sz w:val="24"/>
        </w:rPr>
        <w:t> </w:t>
      </w:r>
      <w:r>
        <w:rPr>
          <w:i/>
          <w:sz w:val="22"/>
        </w:rPr>
        <w:t>nếu lựa chọn nội dung;</w:t>
      </w:r>
    </w:p>
    <w:p>
      <w:pPr>
        <w:spacing w:line="295" w:lineRule="exact" w:before="0" w:after="29"/>
        <w:ind w:left="210" w:right="0" w:firstLine="0"/>
        <w:jc w:val="left"/>
        <w:rPr>
          <w:i/>
          <w:sz w:val="22"/>
        </w:rPr>
      </w:pPr>
      <w:r>
        <w:rPr>
          <w:rFonts w:ascii="Calibri" w:hAnsi="Calibri"/>
          <w:i/>
          <w:w w:val="105"/>
          <w:position w:val="12"/>
          <w:sz w:val="15"/>
        </w:rPr>
        <w:t>(X) </w:t>
      </w:r>
      <w:r>
        <w:rPr>
          <w:i/>
          <w:w w:val="105"/>
          <w:sz w:val="22"/>
        </w:rPr>
        <w:t>xem thêm chi tiết nội dung trong phụ lục x tương ứng.</w:t>
      </w:r>
    </w:p>
    <w:tbl>
      <w:tblPr>
        <w:tblW w:w="0" w:type="auto"/>
        <w:jc w:val="left"/>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3"/>
        <w:gridCol w:w="8674"/>
      </w:tblGrid>
      <w:tr>
        <w:trPr>
          <w:trHeight w:val="254" w:hRule="atLeast"/>
        </w:trPr>
        <w:tc>
          <w:tcPr>
            <w:tcW w:w="10047" w:type="dxa"/>
            <w:gridSpan w:val="2"/>
            <w:tcBorders>
              <w:top w:val="nil"/>
              <w:left w:val="nil"/>
              <w:bottom w:val="nil"/>
              <w:right w:val="nil"/>
            </w:tcBorders>
            <w:shd w:val="clear" w:color="auto" w:fill="000000"/>
          </w:tcPr>
          <w:p>
            <w:pPr>
              <w:pStyle w:val="TableParagraph"/>
              <w:spacing w:line="228" w:lineRule="exact" w:before="6"/>
              <w:ind w:left="110"/>
              <w:rPr>
                <w:b/>
                <w:sz w:val="22"/>
              </w:rPr>
            </w:pPr>
            <w:r>
              <w:rPr>
                <w:b/>
                <w:color w:val="FFFFFF"/>
                <w:w w:val="105"/>
                <w:sz w:val="22"/>
              </w:rPr>
              <w:t>1. ĐÁNH GIÁ TRƯỚC KHI VÀO QUY TRÌNH</w:t>
            </w:r>
          </w:p>
        </w:tc>
      </w:tr>
      <w:tr>
        <w:trPr>
          <w:trHeight w:val="522" w:hRule="atLeast"/>
        </w:trPr>
        <w:tc>
          <w:tcPr>
            <w:tcW w:w="1373" w:type="dxa"/>
          </w:tcPr>
          <w:p>
            <w:pPr>
              <w:pStyle w:val="TableParagraph"/>
              <w:spacing w:line="260" w:lineRule="atLeast"/>
              <w:ind w:left="105"/>
              <w:rPr>
                <w:b/>
                <w:sz w:val="22"/>
              </w:rPr>
            </w:pPr>
            <w:r>
              <w:rPr>
                <w:b/>
                <w:w w:val="105"/>
                <w:sz w:val="22"/>
              </w:rPr>
              <w:t>Tiêu chuẩn đưa vào:</w:t>
            </w:r>
          </w:p>
        </w:tc>
        <w:tc>
          <w:tcPr>
            <w:tcW w:w="8674" w:type="dxa"/>
          </w:tcPr>
          <w:p>
            <w:pPr>
              <w:pStyle w:val="TableParagraph"/>
              <w:numPr>
                <w:ilvl w:val="0"/>
                <w:numId w:val="1"/>
              </w:numPr>
              <w:tabs>
                <w:tab w:pos="365" w:val="left" w:leader="none"/>
                <w:tab w:pos="4756" w:val="left" w:leader="none"/>
              </w:tabs>
              <w:spacing w:line="240" w:lineRule="auto" w:before="5" w:after="0"/>
              <w:ind w:left="364" w:right="0" w:hanging="259"/>
              <w:jc w:val="left"/>
              <w:rPr>
                <w:sz w:val="22"/>
              </w:rPr>
            </w:pPr>
            <w:r>
              <w:rPr>
                <w:w w:val="105"/>
                <w:sz w:val="22"/>
              </w:rPr>
              <w:t>Thị</w:t>
            </w:r>
            <w:r>
              <w:rPr>
                <w:spacing w:val="-13"/>
                <w:w w:val="105"/>
                <w:sz w:val="22"/>
              </w:rPr>
              <w:t> </w:t>
            </w:r>
            <w:r>
              <w:rPr>
                <w:w w:val="105"/>
                <w:sz w:val="22"/>
              </w:rPr>
              <w:t>lực:</w:t>
            </w:r>
            <w:r>
              <w:rPr>
                <w:spacing w:val="-14"/>
                <w:w w:val="105"/>
                <w:sz w:val="22"/>
              </w:rPr>
              <w:t> </w:t>
            </w:r>
            <w:r>
              <w:rPr>
                <w:w w:val="105"/>
                <w:sz w:val="22"/>
              </w:rPr>
              <w:t>ST(+)</w:t>
            </w:r>
            <w:r>
              <w:rPr>
                <w:spacing w:val="-8"/>
                <w:w w:val="105"/>
                <w:sz w:val="22"/>
              </w:rPr>
              <w:t> </w:t>
            </w:r>
            <w:r>
              <w:rPr>
                <w:w w:val="105"/>
                <w:sz w:val="22"/>
              </w:rPr>
              <w:t>-</w:t>
            </w:r>
            <w:r>
              <w:rPr>
                <w:spacing w:val="-15"/>
                <w:w w:val="105"/>
                <w:sz w:val="22"/>
              </w:rPr>
              <w:t> </w:t>
            </w:r>
            <w:r>
              <w:rPr>
                <w:w w:val="105"/>
                <w:sz w:val="22"/>
              </w:rPr>
              <w:t>≤</w:t>
            </w:r>
            <w:r>
              <w:rPr>
                <w:spacing w:val="-8"/>
                <w:w w:val="105"/>
                <w:sz w:val="22"/>
              </w:rPr>
              <w:t> </w:t>
            </w:r>
            <w:r>
              <w:rPr>
                <w:w w:val="105"/>
                <w:sz w:val="22"/>
              </w:rPr>
              <w:t>3/10</w:t>
            </w:r>
            <w:r>
              <w:rPr>
                <w:spacing w:val="-6"/>
                <w:w w:val="105"/>
                <w:sz w:val="22"/>
              </w:rPr>
              <w:t> </w:t>
            </w:r>
            <w:r>
              <w:rPr>
                <w:w w:val="105"/>
                <w:sz w:val="22"/>
              </w:rPr>
              <w:t>(đặc</w:t>
            </w:r>
            <w:r>
              <w:rPr>
                <w:spacing w:val="-12"/>
                <w:w w:val="105"/>
                <w:sz w:val="22"/>
              </w:rPr>
              <w:t> </w:t>
            </w:r>
            <w:r>
              <w:rPr>
                <w:w w:val="105"/>
                <w:sz w:val="22"/>
              </w:rPr>
              <w:t>biệt</w:t>
            </w:r>
            <w:r>
              <w:rPr>
                <w:spacing w:val="-6"/>
                <w:w w:val="105"/>
                <w:sz w:val="22"/>
              </w:rPr>
              <w:t> </w:t>
            </w:r>
            <w:r>
              <w:rPr>
                <w:spacing w:val="-4"/>
                <w:w w:val="105"/>
                <w:sz w:val="22"/>
              </w:rPr>
              <w:t>có </w:t>
            </w:r>
            <w:r>
              <w:rPr>
                <w:w w:val="105"/>
                <w:sz w:val="22"/>
              </w:rPr>
              <w:t>thể</w:t>
            </w:r>
            <w:r>
              <w:rPr>
                <w:spacing w:val="-7"/>
                <w:w w:val="105"/>
                <w:sz w:val="22"/>
              </w:rPr>
              <w:t> </w:t>
            </w:r>
            <w:r>
              <w:rPr>
                <w:w w:val="105"/>
                <w:sz w:val="22"/>
              </w:rPr>
              <w:t>&gt;3/10)</w:t>
              <w:tab/>
            </w:r>
            <w:r>
              <w:rPr>
                <w:rFonts w:ascii="Wingdings" w:hAnsi="Wingdings"/>
                <w:w w:val="105"/>
                <w:sz w:val="22"/>
              </w:rPr>
              <w:t></w:t>
            </w:r>
            <w:r>
              <w:rPr>
                <w:w w:val="105"/>
                <w:sz w:val="22"/>
              </w:rPr>
              <w:t> </w:t>
            </w:r>
            <w:r>
              <w:rPr>
                <w:spacing w:val="-3"/>
                <w:w w:val="105"/>
                <w:sz w:val="22"/>
              </w:rPr>
              <w:t>Độ </w:t>
            </w:r>
            <w:r>
              <w:rPr>
                <w:w w:val="105"/>
                <w:sz w:val="22"/>
              </w:rPr>
              <w:t>cứng nhân ≤ độ</w:t>
            </w:r>
            <w:r>
              <w:rPr>
                <w:spacing w:val="-11"/>
                <w:w w:val="105"/>
                <w:sz w:val="22"/>
              </w:rPr>
              <w:t> </w:t>
            </w:r>
            <w:r>
              <w:rPr>
                <w:w w:val="105"/>
                <w:sz w:val="22"/>
              </w:rPr>
              <w:t>4</w:t>
            </w:r>
          </w:p>
          <w:p>
            <w:pPr>
              <w:pStyle w:val="TableParagraph"/>
              <w:numPr>
                <w:ilvl w:val="0"/>
                <w:numId w:val="1"/>
              </w:numPr>
              <w:tabs>
                <w:tab w:pos="365" w:val="left" w:leader="none"/>
                <w:tab w:pos="4756" w:val="left" w:leader="none"/>
              </w:tabs>
              <w:spacing w:line="238" w:lineRule="exact" w:before="7" w:after="0"/>
              <w:ind w:left="364" w:right="0" w:hanging="259"/>
              <w:jc w:val="left"/>
              <w:rPr>
                <w:sz w:val="22"/>
              </w:rPr>
            </w:pPr>
            <w:r>
              <w:rPr>
                <w:w w:val="105"/>
                <w:sz w:val="22"/>
              </w:rPr>
              <w:t>Dây</w:t>
            </w:r>
            <w:r>
              <w:rPr>
                <w:spacing w:val="-18"/>
                <w:w w:val="105"/>
                <w:sz w:val="22"/>
              </w:rPr>
              <w:t> </w:t>
            </w:r>
            <w:r>
              <w:rPr>
                <w:w w:val="105"/>
                <w:sz w:val="22"/>
              </w:rPr>
              <w:t>chằng</w:t>
            </w:r>
            <w:r>
              <w:rPr>
                <w:spacing w:val="-7"/>
                <w:w w:val="105"/>
                <w:sz w:val="22"/>
              </w:rPr>
              <w:t> </w:t>
            </w:r>
            <w:r>
              <w:rPr>
                <w:w w:val="105"/>
                <w:sz w:val="22"/>
              </w:rPr>
              <w:t>Zinn</w:t>
            </w:r>
            <w:r>
              <w:rPr>
                <w:spacing w:val="-13"/>
                <w:w w:val="105"/>
                <w:sz w:val="22"/>
              </w:rPr>
              <w:t> </w:t>
            </w:r>
            <w:r>
              <w:rPr>
                <w:w w:val="105"/>
                <w:sz w:val="22"/>
              </w:rPr>
              <w:t>đứt</w:t>
            </w:r>
            <w:r>
              <w:rPr>
                <w:spacing w:val="-2"/>
                <w:w w:val="105"/>
                <w:sz w:val="22"/>
              </w:rPr>
              <w:t> </w:t>
            </w:r>
            <w:r>
              <w:rPr>
                <w:w w:val="105"/>
                <w:sz w:val="22"/>
              </w:rPr>
              <w:t>≤¼</w:t>
            </w:r>
            <w:r>
              <w:rPr>
                <w:spacing w:val="-7"/>
                <w:w w:val="105"/>
                <w:sz w:val="22"/>
              </w:rPr>
              <w:t> </w:t>
            </w:r>
            <w:r>
              <w:rPr>
                <w:spacing w:val="-3"/>
                <w:w w:val="105"/>
                <w:sz w:val="22"/>
              </w:rPr>
              <w:t>chu</w:t>
            </w:r>
            <w:r>
              <w:rPr>
                <w:spacing w:val="-4"/>
                <w:w w:val="105"/>
                <w:sz w:val="22"/>
              </w:rPr>
              <w:t> vi</w:t>
            </w:r>
            <w:r>
              <w:rPr>
                <w:spacing w:val="-8"/>
                <w:w w:val="105"/>
                <w:sz w:val="22"/>
              </w:rPr>
              <w:t> </w:t>
            </w:r>
            <w:r>
              <w:rPr>
                <w:w w:val="105"/>
                <w:sz w:val="22"/>
              </w:rPr>
              <w:t>bao.</w:t>
              <w:tab/>
            </w:r>
            <w:r>
              <w:rPr>
                <w:rFonts w:ascii="Wingdings" w:hAnsi="Wingdings"/>
                <w:w w:val="105"/>
                <w:sz w:val="22"/>
              </w:rPr>
              <w:t></w:t>
            </w:r>
            <w:r>
              <w:rPr>
                <w:w w:val="105"/>
                <w:sz w:val="22"/>
              </w:rPr>
              <w:t> Bao còn nguyên</w:t>
            </w:r>
            <w:r>
              <w:rPr>
                <w:spacing w:val="-15"/>
                <w:w w:val="105"/>
                <w:sz w:val="22"/>
              </w:rPr>
              <w:t> </w:t>
            </w:r>
            <w:r>
              <w:rPr>
                <w:w w:val="105"/>
                <w:sz w:val="22"/>
              </w:rPr>
              <w:t>vẹn</w:t>
            </w:r>
          </w:p>
        </w:tc>
      </w:tr>
      <w:tr>
        <w:trPr>
          <w:trHeight w:val="1036" w:hRule="atLeast"/>
        </w:trPr>
        <w:tc>
          <w:tcPr>
            <w:tcW w:w="1373" w:type="dxa"/>
          </w:tcPr>
          <w:p>
            <w:pPr>
              <w:pStyle w:val="TableParagraph"/>
              <w:spacing w:line="249" w:lineRule="auto" w:before="5"/>
              <w:ind w:left="105"/>
              <w:rPr>
                <w:b/>
                <w:sz w:val="22"/>
              </w:rPr>
            </w:pPr>
            <w:r>
              <w:rPr>
                <w:b/>
                <w:w w:val="105"/>
                <w:sz w:val="22"/>
              </w:rPr>
              <w:t>Tiêu chuẩn loại ra:</w:t>
            </w:r>
          </w:p>
        </w:tc>
        <w:tc>
          <w:tcPr>
            <w:tcW w:w="8674" w:type="dxa"/>
          </w:tcPr>
          <w:p>
            <w:pPr>
              <w:pStyle w:val="TableParagraph"/>
              <w:numPr>
                <w:ilvl w:val="0"/>
                <w:numId w:val="2"/>
              </w:numPr>
              <w:tabs>
                <w:tab w:pos="365" w:val="left" w:leader="none"/>
                <w:tab w:pos="2980" w:val="left" w:leader="none"/>
              </w:tabs>
              <w:spacing w:line="240" w:lineRule="auto" w:before="0" w:after="0"/>
              <w:ind w:left="364" w:right="0" w:hanging="259"/>
              <w:jc w:val="left"/>
              <w:rPr>
                <w:sz w:val="22"/>
              </w:rPr>
            </w:pPr>
            <w:r>
              <w:rPr>
                <w:w w:val="105"/>
                <w:sz w:val="22"/>
              </w:rPr>
              <w:t>Đục bao dạng</w:t>
            </w:r>
            <w:r>
              <w:rPr>
                <w:spacing w:val="-35"/>
                <w:w w:val="105"/>
                <w:sz w:val="22"/>
              </w:rPr>
              <w:t> </w:t>
            </w:r>
            <w:r>
              <w:rPr>
                <w:w w:val="105"/>
                <w:sz w:val="22"/>
              </w:rPr>
              <w:t>màng,</w:t>
            </w:r>
            <w:r>
              <w:rPr>
                <w:spacing w:val="-6"/>
                <w:w w:val="105"/>
                <w:sz w:val="22"/>
              </w:rPr>
              <w:t> </w:t>
            </w:r>
            <w:r>
              <w:rPr>
                <w:spacing w:val="-3"/>
                <w:w w:val="105"/>
                <w:sz w:val="22"/>
              </w:rPr>
              <w:t>xơ</w:t>
              <w:tab/>
            </w:r>
            <w:r>
              <w:rPr>
                <w:rFonts w:ascii="Wingdings" w:hAnsi="Wingdings"/>
                <w:w w:val="105"/>
                <w:sz w:val="22"/>
              </w:rPr>
              <w:t></w:t>
            </w:r>
            <w:r>
              <w:rPr>
                <w:spacing w:val="-7"/>
                <w:w w:val="105"/>
                <w:sz w:val="22"/>
              </w:rPr>
              <w:t> </w:t>
            </w:r>
            <w:r>
              <w:rPr>
                <w:w w:val="105"/>
                <w:sz w:val="22"/>
              </w:rPr>
              <w:t>Đục</w:t>
            </w:r>
            <w:r>
              <w:rPr>
                <w:spacing w:val="-8"/>
                <w:w w:val="105"/>
                <w:sz w:val="22"/>
              </w:rPr>
              <w:t> </w:t>
            </w:r>
            <w:r>
              <w:rPr>
                <w:w w:val="105"/>
                <w:sz w:val="22"/>
              </w:rPr>
              <w:t>kèm</w:t>
            </w:r>
            <w:r>
              <w:rPr>
                <w:spacing w:val="-11"/>
                <w:w w:val="105"/>
                <w:sz w:val="22"/>
              </w:rPr>
              <w:t> </w:t>
            </w:r>
            <w:r>
              <w:rPr>
                <w:w w:val="105"/>
                <w:sz w:val="22"/>
              </w:rPr>
              <w:t>các</w:t>
            </w:r>
            <w:r>
              <w:rPr>
                <w:spacing w:val="-12"/>
                <w:w w:val="105"/>
                <w:sz w:val="22"/>
              </w:rPr>
              <w:t> </w:t>
            </w:r>
            <w:r>
              <w:rPr>
                <w:w w:val="105"/>
                <w:sz w:val="22"/>
              </w:rPr>
              <w:t>bệnh</w:t>
            </w:r>
            <w:r>
              <w:rPr>
                <w:spacing w:val="-8"/>
                <w:w w:val="105"/>
                <w:sz w:val="22"/>
              </w:rPr>
              <w:t> </w:t>
            </w:r>
            <w:r>
              <w:rPr>
                <w:w w:val="105"/>
                <w:sz w:val="22"/>
              </w:rPr>
              <w:t>gây</w:t>
            </w:r>
            <w:r>
              <w:rPr>
                <w:spacing w:val="-9"/>
                <w:w w:val="105"/>
                <w:sz w:val="22"/>
              </w:rPr>
              <w:t> </w:t>
            </w:r>
            <w:r>
              <w:rPr>
                <w:spacing w:val="-3"/>
                <w:w w:val="105"/>
                <w:sz w:val="22"/>
              </w:rPr>
              <w:t>giảm</w:t>
            </w:r>
            <w:r>
              <w:rPr>
                <w:spacing w:val="-6"/>
                <w:w w:val="105"/>
                <w:sz w:val="22"/>
              </w:rPr>
              <w:t> </w:t>
            </w:r>
            <w:r>
              <w:rPr>
                <w:w w:val="105"/>
                <w:sz w:val="22"/>
              </w:rPr>
              <w:t>thị</w:t>
            </w:r>
            <w:r>
              <w:rPr>
                <w:spacing w:val="-12"/>
                <w:w w:val="105"/>
                <w:sz w:val="22"/>
              </w:rPr>
              <w:t> </w:t>
            </w:r>
            <w:r>
              <w:rPr>
                <w:w w:val="105"/>
                <w:sz w:val="22"/>
              </w:rPr>
              <w:t>lực</w:t>
            </w:r>
            <w:r>
              <w:rPr>
                <w:spacing w:val="-8"/>
                <w:w w:val="105"/>
                <w:sz w:val="22"/>
              </w:rPr>
              <w:t> </w:t>
            </w:r>
            <w:r>
              <w:rPr>
                <w:w w:val="105"/>
                <w:sz w:val="22"/>
              </w:rPr>
              <w:t>trầm</w:t>
            </w:r>
            <w:r>
              <w:rPr>
                <w:spacing w:val="-6"/>
                <w:w w:val="105"/>
                <w:sz w:val="22"/>
              </w:rPr>
              <w:t> </w:t>
            </w:r>
            <w:r>
              <w:rPr>
                <w:w w:val="105"/>
                <w:sz w:val="22"/>
              </w:rPr>
              <w:t>trọng</w:t>
            </w:r>
            <w:r>
              <w:rPr>
                <w:spacing w:val="-11"/>
                <w:w w:val="105"/>
                <w:sz w:val="22"/>
              </w:rPr>
              <w:t> </w:t>
            </w:r>
            <w:r>
              <w:rPr>
                <w:spacing w:val="-3"/>
                <w:w w:val="105"/>
                <w:sz w:val="22"/>
              </w:rPr>
              <w:t>khác</w:t>
            </w:r>
            <w:r>
              <w:rPr>
                <w:spacing w:val="-9"/>
                <w:w w:val="105"/>
                <w:sz w:val="22"/>
              </w:rPr>
              <w:t> </w:t>
            </w:r>
            <w:r>
              <w:rPr>
                <w:w w:val="105"/>
                <w:sz w:val="22"/>
              </w:rPr>
              <w:t>(bong</w:t>
            </w:r>
          </w:p>
          <w:p>
            <w:pPr>
              <w:pStyle w:val="TableParagraph"/>
              <w:numPr>
                <w:ilvl w:val="0"/>
                <w:numId w:val="2"/>
              </w:numPr>
              <w:tabs>
                <w:tab w:pos="365" w:val="left" w:leader="none"/>
                <w:tab w:pos="2980" w:val="left" w:leader="none"/>
              </w:tabs>
              <w:spacing w:line="240" w:lineRule="auto" w:before="11" w:after="0"/>
              <w:ind w:left="364" w:right="0" w:hanging="259"/>
              <w:jc w:val="left"/>
              <w:rPr>
                <w:sz w:val="22"/>
              </w:rPr>
            </w:pPr>
            <w:r>
              <w:rPr>
                <w:w w:val="105"/>
                <w:sz w:val="22"/>
              </w:rPr>
              <w:t>Đục dạng</w:t>
            </w:r>
            <w:r>
              <w:rPr>
                <w:spacing w:val="-28"/>
                <w:w w:val="105"/>
                <w:sz w:val="22"/>
              </w:rPr>
              <w:t> </w:t>
            </w:r>
            <w:r>
              <w:rPr>
                <w:w w:val="105"/>
                <w:sz w:val="22"/>
              </w:rPr>
              <w:t>tiêu</w:t>
            </w:r>
            <w:r>
              <w:rPr>
                <w:spacing w:val="-4"/>
                <w:w w:val="105"/>
                <w:sz w:val="22"/>
              </w:rPr>
              <w:t> </w:t>
            </w:r>
            <w:r>
              <w:rPr>
                <w:w w:val="105"/>
                <w:sz w:val="22"/>
              </w:rPr>
              <w:t>nhân</w:t>
              <w:tab/>
              <w:t>võng mạc, teo thần kinh thị</w:t>
            </w:r>
            <w:r>
              <w:rPr>
                <w:spacing w:val="-16"/>
                <w:w w:val="105"/>
                <w:sz w:val="22"/>
              </w:rPr>
              <w:t> </w:t>
            </w:r>
            <w:r>
              <w:rPr>
                <w:w w:val="105"/>
                <w:sz w:val="22"/>
              </w:rPr>
              <w:t>nặng..)</w:t>
            </w:r>
          </w:p>
          <w:p>
            <w:pPr>
              <w:pStyle w:val="TableParagraph"/>
              <w:numPr>
                <w:ilvl w:val="0"/>
                <w:numId w:val="2"/>
              </w:numPr>
              <w:tabs>
                <w:tab w:pos="365" w:val="left" w:leader="none"/>
                <w:tab w:pos="2980" w:val="left" w:leader="none"/>
              </w:tabs>
              <w:spacing w:line="240" w:lineRule="auto" w:before="2" w:after="0"/>
              <w:ind w:left="364" w:right="0" w:hanging="259"/>
              <w:jc w:val="left"/>
              <w:rPr>
                <w:sz w:val="22"/>
              </w:rPr>
            </w:pPr>
            <w:r>
              <w:rPr>
                <w:spacing w:val="-3"/>
                <w:w w:val="105"/>
                <w:sz w:val="22"/>
              </w:rPr>
              <w:t>Viêm </w:t>
            </w:r>
            <w:r>
              <w:rPr>
                <w:w w:val="105"/>
                <w:sz w:val="22"/>
              </w:rPr>
              <w:t>mủ</w:t>
            </w:r>
            <w:r>
              <w:rPr>
                <w:spacing w:val="-4"/>
                <w:w w:val="105"/>
                <w:sz w:val="22"/>
              </w:rPr>
              <w:t> </w:t>
            </w:r>
            <w:r>
              <w:rPr>
                <w:w w:val="105"/>
                <w:sz w:val="22"/>
              </w:rPr>
              <w:t>túi</w:t>
            </w:r>
            <w:r>
              <w:rPr>
                <w:spacing w:val="-9"/>
                <w:w w:val="105"/>
                <w:sz w:val="22"/>
              </w:rPr>
              <w:t> </w:t>
            </w:r>
            <w:r>
              <w:rPr>
                <w:w w:val="105"/>
                <w:sz w:val="22"/>
              </w:rPr>
              <w:t>lệ</w:t>
              <w:tab/>
            </w:r>
            <w:r>
              <w:rPr>
                <w:rFonts w:ascii="Wingdings" w:hAnsi="Wingdings"/>
                <w:w w:val="105"/>
                <w:sz w:val="22"/>
              </w:rPr>
              <w:t></w:t>
            </w:r>
            <w:r>
              <w:rPr>
                <w:w w:val="105"/>
                <w:sz w:val="22"/>
              </w:rPr>
              <w:t> Các bệnh viêm cấp tại chổ, vùng lân</w:t>
            </w:r>
            <w:r>
              <w:rPr>
                <w:spacing w:val="-31"/>
                <w:w w:val="105"/>
                <w:sz w:val="22"/>
              </w:rPr>
              <w:t> </w:t>
            </w:r>
            <w:r>
              <w:rPr>
                <w:w w:val="105"/>
                <w:sz w:val="22"/>
              </w:rPr>
              <w:t>cận</w:t>
            </w:r>
          </w:p>
          <w:p>
            <w:pPr>
              <w:pStyle w:val="TableParagraph"/>
              <w:spacing w:line="233" w:lineRule="exact" w:before="11"/>
              <w:ind w:left="2980"/>
              <w:rPr>
                <w:sz w:val="22"/>
              </w:rPr>
            </w:pPr>
            <w:r>
              <w:rPr>
                <w:rFonts w:ascii="Wingdings" w:hAnsi="Wingdings"/>
                <w:w w:val="105"/>
                <w:sz w:val="22"/>
              </w:rPr>
              <w:t></w:t>
            </w:r>
            <w:r>
              <w:rPr>
                <w:w w:val="105"/>
                <w:sz w:val="22"/>
              </w:rPr>
              <w:t> Bệnh toàn thân chưa cho phép phẫu thuật</w:t>
            </w:r>
          </w:p>
        </w:tc>
      </w:tr>
      <w:tr>
        <w:trPr>
          <w:trHeight w:val="431" w:hRule="atLeast"/>
        </w:trPr>
        <w:tc>
          <w:tcPr>
            <w:tcW w:w="1373" w:type="dxa"/>
          </w:tcPr>
          <w:p>
            <w:pPr>
              <w:pStyle w:val="TableParagraph"/>
              <w:spacing w:before="5"/>
              <w:ind w:left="105"/>
              <w:rPr>
                <w:b/>
                <w:sz w:val="22"/>
              </w:rPr>
            </w:pPr>
            <w:r>
              <w:rPr>
                <w:b/>
                <w:w w:val="105"/>
                <w:sz w:val="22"/>
              </w:rPr>
              <w:t>Tiền sử:</w:t>
            </w:r>
          </w:p>
        </w:tc>
        <w:tc>
          <w:tcPr>
            <w:tcW w:w="8674" w:type="dxa"/>
          </w:tcPr>
          <w:p>
            <w:pPr>
              <w:pStyle w:val="TableParagraph"/>
              <w:tabs>
                <w:tab w:pos="2980" w:val="left" w:leader="none"/>
              </w:tabs>
              <w:spacing w:before="1"/>
              <w:ind w:left="105"/>
              <w:rPr>
                <w:sz w:val="22"/>
              </w:rPr>
            </w:pPr>
            <w:r>
              <w:rPr>
                <w:rFonts w:ascii="Wingdings" w:hAnsi="Wingdings"/>
                <w:w w:val="105"/>
                <w:sz w:val="22"/>
              </w:rPr>
              <w:t></w:t>
            </w:r>
            <w:r>
              <w:rPr>
                <w:w w:val="105"/>
                <w:sz w:val="22"/>
              </w:rPr>
              <w:t> Tiền sử</w:t>
            </w:r>
            <w:r>
              <w:rPr>
                <w:spacing w:val="-18"/>
                <w:w w:val="105"/>
                <w:sz w:val="22"/>
              </w:rPr>
              <w:t> </w:t>
            </w:r>
            <w:r>
              <w:rPr>
                <w:w w:val="105"/>
                <w:sz w:val="22"/>
              </w:rPr>
              <w:t>dị</w:t>
            </w:r>
            <w:r>
              <w:rPr>
                <w:spacing w:val="-11"/>
                <w:w w:val="105"/>
                <w:sz w:val="22"/>
              </w:rPr>
              <w:t> </w:t>
            </w:r>
            <w:r>
              <w:rPr>
                <w:w w:val="105"/>
                <w:sz w:val="22"/>
              </w:rPr>
              <w:t>ứng</w:t>
              <w:tab/>
              <w:t>Ghi</w:t>
            </w:r>
            <w:r>
              <w:rPr>
                <w:spacing w:val="-8"/>
                <w:w w:val="105"/>
                <w:sz w:val="22"/>
              </w:rPr>
              <w:t> </w:t>
            </w:r>
            <w:r>
              <w:rPr>
                <w:w w:val="105"/>
                <w:sz w:val="22"/>
              </w:rPr>
              <w:t>rõ:…………………………...</w:t>
            </w:r>
          </w:p>
        </w:tc>
      </w:tr>
      <w:tr>
        <w:trPr>
          <w:trHeight w:val="357" w:hRule="atLeast"/>
        </w:trPr>
        <w:tc>
          <w:tcPr>
            <w:tcW w:w="10047" w:type="dxa"/>
            <w:gridSpan w:val="2"/>
            <w:tcBorders>
              <w:top w:val="nil"/>
              <w:left w:val="nil"/>
              <w:bottom w:val="nil"/>
              <w:right w:val="nil"/>
            </w:tcBorders>
            <w:shd w:val="clear" w:color="auto" w:fill="000000"/>
          </w:tcPr>
          <w:p>
            <w:pPr>
              <w:pStyle w:val="TableParagraph"/>
              <w:spacing w:before="68"/>
              <w:ind w:left="110"/>
              <w:rPr>
                <w:b/>
                <w:sz w:val="22"/>
              </w:rPr>
            </w:pPr>
            <w:r>
              <w:rPr>
                <w:b/>
                <w:color w:val="FFFFFF"/>
                <w:w w:val="105"/>
                <w:sz w:val="22"/>
              </w:rPr>
              <w:t>2. QUY TRÌNH CHẨN ĐOÁN VÀ XỬ TRÍ</w:t>
            </w:r>
          </w:p>
        </w:tc>
      </w:tr>
      <w:tr>
        <w:trPr>
          <w:trHeight w:val="9170" w:hRule="atLeast"/>
        </w:trPr>
        <w:tc>
          <w:tcPr>
            <w:tcW w:w="10047" w:type="dxa"/>
            <w:gridSpan w:val="2"/>
            <w:tcBorders>
              <w:top w:val="single" w:sz="2" w:space="0" w:color="000000"/>
              <w:bottom w:val="single" w:sz="2" w:space="0" w:color="000000"/>
            </w:tcBorders>
          </w:tcPr>
          <w:p>
            <w:pPr>
              <w:pStyle w:val="TableParagraph"/>
              <w:spacing w:before="0"/>
              <w:rPr>
                <w:i/>
                <w:sz w:val="20"/>
              </w:rPr>
            </w:pPr>
          </w:p>
          <w:p>
            <w:pPr>
              <w:pStyle w:val="TableParagraph"/>
              <w:spacing w:before="10"/>
              <w:rPr>
                <w:i/>
                <w:sz w:val="28"/>
              </w:rPr>
            </w:pPr>
          </w:p>
          <w:p>
            <w:pPr>
              <w:pStyle w:val="TableParagraph"/>
              <w:spacing w:before="0"/>
              <w:ind w:left="209"/>
              <w:rPr>
                <w:sz w:val="20"/>
              </w:rPr>
            </w:pPr>
            <w:r>
              <w:rPr>
                <w:sz w:val="20"/>
              </w:rPr>
              <w:drawing>
                <wp:inline distT="0" distB="0" distL="0" distR="0">
                  <wp:extent cx="6065969" cy="5210937"/>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7" cstate="print"/>
                          <a:stretch>
                            <a:fillRect/>
                          </a:stretch>
                        </pic:blipFill>
                        <pic:spPr>
                          <a:xfrm>
                            <a:off x="0" y="0"/>
                            <a:ext cx="6065969" cy="5210937"/>
                          </a:xfrm>
                          <a:prstGeom prst="rect">
                            <a:avLst/>
                          </a:prstGeom>
                        </pic:spPr>
                      </pic:pic>
                    </a:graphicData>
                  </a:graphic>
                </wp:inline>
              </w:drawing>
            </w:r>
            <w:r>
              <w:rPr>
                <w:sz w:val="20"/>
              </w:rPr>
            </w:r>
          </w:p>
        </w:tc>
      </w:tr>
    </w:tbl>
    <w:p>
      <w:pPr>
        <w:spacing w:after="0"/>
        <w:rPr>
          <w:sz w:val="20"/>
        </w:rPr>
        <w:sectPr>
          <w:headerReference w:type="default" r:id="rId5"/>
          <w:footerReference w:type="default" r:id="rId6"/>
          <w:type w:val="continuous"/>
          <w:pgSz w:w="12240" w:h="15840"/>
          <w:pgMar w:header="1" w:footer="252" w:top="600" w:bottom="440" w:left="980" w:right="980"/>
          <w:pgNumType w:start="1"/>
        </w:sectPr>
      </w:pPr>
    </w:p>
    <w:p>
      <w:pPr>
        <w:pStyle w:val="BodyText"/>
        <w:spacing w:before="10"/>
        <w:ind w:left="0"/>
        <w:rPr>
          <w:sz w:val="6"/>
        </w:rPr>
      </w:pPr>
    </w:p>
    <w:tbl>
      <w:tblPr>
        <w:tblW w:w="0" w:type="auto"/>
        <w:jc w:val="left"/>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16"/>
        <w:gridCol w:w="499"/>
        <w:gridCol w:w="636"/>
        <w:gridCol w:w="871"/>
        <w:gridCol w:w="1003"/>
        <w:gridCol w:w="1003"/>
        <w:gridCol w:w="506"/>
        <w:gridCol w:w="1000"/>
        <w:gridCol w:w="501"/>
        <w:gridCol w:w="2008"/>
      </w:tblGrid>
      <w:tr>
        <w:trPr>
          <w:trHeight w:val="292" w:hRule="atLeast"/>
        </w:trPr>
        <w:tc>
          <w:tcPr>
            <w:tcW w:w="10043" w:type="dxa"/>
            <w:gridSpan w:val="10"/>
            <w:tcBorders>
              <w:top w:val="nil"/>
              <w:left w:val="nil"/>
              <w:bottom w:val="nil"/>
              <w:right w:val="nil"/>
            </w:tcBorders>
            <w:shd w:val="clear" w:color="auto" w:fill="000000"/>
          </w:tcPr>
          <w:p>
            <w:pPr>
              <w:pStyle w:val="TableParagraph"/>
              <w:spacing w:before="6"/>
              <w:ind w:left="110"/>
              <w:rPr>
                <w:b/>
                <w:sz w:val="22"/>
              </w:rPr>
            </w:pPr>
            <w:r>
              <w:rPr>
                <w:b/>
                <w:color w:val="FFFFFF"/>
                <w:w w:val="105"/>
                <w:sz w:val="22"/>
              </w:rPr>
              <w:t>3. NGUYÊN TẮC CHẨN ĐOÁN VÀ ĐIỀU TRỊ</w:t>
            </w:r>
          </w:p>
        </w:tc>
      </w:tr>
      <w:tr>
        <w:trPr>
          <w:trHeight w:val="1332" w:hRule="atLeast"/>
        </w:trPr>
        <w:tc>
          <w:tcPr>
            <w:tcW w:w="10043" w:type="dxa"/>
            <w:gridSpan w:val="10"/>
            <w:tcBorders>
              <w:bottom w:val="thickThinMediumGap" w:sz="2" w:space="0" w:color="000000"/>
            </w:tcBorders>
          </w:tcPr>
          <w:p>
            <w:pPr>
              <w:pStyle w:val="TableParagraph"/>
              <w:spacing w:before="10"/>
              <w:ind w:left="105"/>
              <w:rPr>
                <w:b/>
                <w:sz w:val="22"/>
              </w:rPr>
            </w:pPr>
            <w:r>
              <w:rPr>
                <w:b/>
                <w:w w:val="105"/>
                <w:sz w:val="22"/>
              </w:rPr>
              <w:t>Nguyên tắc điều trị</w:t>
            </w:r>
          </w:p>
          <w:p>
            <w:pPr>
              <w:pStyle w:val="TableParagraph"/>
              <w:numPr>
                <w:ilvl w:val="0"/>
                <w:numId w:val="3"/>
              </w:numPr>
              <w:tabs>
                <w:tab w:pos="336" w:val="left" w:leader="none"/>
              </w:tabs>
              <w:spacing w:line="240" w:lineRule="auto" w:before="6" w:after="0"/>
              <w:ind w:left="335" w:right="0" w:hanging="230"/>
              <w:jc w:val="left"/>
              <w:rPr>
                <w:sz w:val="22"/>
              </w:rPr>
            </w:pPr>
            <w:r>
              <w:rPr>
                <w:w w:val="105"/>
                <w:sz w:val="22"/>
              </w:rPr>
              <w:t>Nắn chỉnh phục hồi hoàn chỉnh giải</w:t>
            </w:r>
            <w:r>
              <w:rPr>
                <w:spacing w:val="-25"/>
                <w:w w:val="105"/>
                <w:sz w:val="22"/>
              </w:rPr>
              <w:t> </w:t>
            </w:r>
            <w:r>
              <w:rPr>
                <w:w w:val="105"/>
                <w:sz w:val="22"/>
              </w:rPr>
              <w:t>phẫu</w:t>
            </w:r>
          </w:p>
          <w:p>
            <w:pPr>
              <w:pStyle w:val="TableParagraph"/>
              <w:numPr>
                <w:ilvl w:val="0"/>
                <w:numId w:val="3"/>
              </w:numPr>
              <w:tabs>
                <w:tab w:pos="336" w:val="left" w:leader="none"/>
              </w:tabs>
              <w:spacing w:line="240" w:lineRule="auto" w:before="2" w:after="0"/>
              <w:ind w:left="335" w:right="0" w:hanging="230"/>
              <w:jc w:val="left"/>
              <w:rPr>
                <w:sz w:val="22"/>
              </w:rPr>
            </w:pPr>
            <w:r>
              <w:rPr>
                <w:spacing w:val="-4"/>
                <w:w w:val="105"/>
                <w:sz w:val="22"/>
              </w:rPr>
              <w:t>Cố </w:t>
            </w:r>
            <w:r>
              <w:rPr>
                <w:w w:val="105"/>
                <w:sz w:val="22"/>
              </w:rPr>
              <w:t>định vững chắc, đúng </w:t>
            </w:r>
            <w:r>
              <w:rPr>
                <w:spacing w:val="3"/>
                <w:w w:val="105"/>
                <w:sz w:val="22"/>
              </w:rPr>
              <w:t>kỹ</w:t>
            </w:r>
            <w:r>
              <w:rPr>
                <w:spacing w:val="-17"/>
                <w:w w:val="105"/>
                <w:sz w:val="22"/>
              </w:rPr>
              <w:t> </w:t>
            </w:r>
            <w:r>
              <w:rPr>
                <w:w w:val="105"/>
                <w:sz w:val="22"/>
              </w:rPr>
              <w:t>thuật.</w:t>
            </w:r>
          </w:p>
          <w:p>
            <w:pPr>
              <w:pStyle w:val="TableParagraph"/>
              <w:numPr>
                <w:ilvl w:val="0"/>
                <w:numId w:val="3"/>
              </w:numPr>
              <w:tabs>
                <w:tab w:pos="336" w:val="left" w:leader="none"/>
              </w:tabs>
              <w:spacing w:line="240" w:lineRule="auto" w:before="11" w:after="0"/>
              <w:ind w:left="335" w:right="0" w:hanging="230"/>
              <w:jc w:val="left"/>
              <w:rPr>
                <w:sz w:val="22"/>
              </w:rPr>
            </w:pPr>
            <w:r>
              <w:rPr>
                <w:w w:val="105"/>
                <w:sz w:val="22"/>
              </w:rPr>
              <w:t>Tập </w:t>
            </w:r>
            <w:r>
              <w:rPr>
                <w:spacing w:val="-3"/>
                <w:w w:val="105"/>
                <w:sz w:val="22"/>
              </w:rPr>
              <w:t>vận </w:t>
            </w:r>
            <w:r>
              <w:rPr>
                <w:w w:val="105"/>
                <w:sz w:val="22"/>
              </w:rPr>
              <w:t>động chủ động + vật </w:t>
            </w:r>
            <w:r>
              <w:rPr>
                <w:spacing w:val="-3"/>
                <w:w w:val="105"/>
                <w:sz w:val="22"/>
              </w:rPr>
              <w:t>lý </w:t>
            </w:r>
            <w:r>
              <w:rPr>
                <w:w w:val="105"/>
                <w:sz w:val="22"/>
              </w:rPr>
              <w:t>trị </w:t>
            </w:r>
            <w:r>
              <w:rPr>
                <w:spacing w:val="-3"/>
                <w:w w:val="105"/>
                <w:sz w:val="22"/>
              </w:rPr>
              <w:t>liệu, </w:t>
            </w:r>
            <w:r>
              <w:rPr>
                <w:w w:val="105"/>
                <w:sz w:val="22"/>
              </w:rPr>
              <w:t>Phục hồi chức năng sau</w:t>
            </w:r>
            <w:r>
              <w:rPr>
                <w:spacing w:val="-30"/>
                <w:w w:val="105"/>
                <w:sz w:val="22"/>
              </w:rPr>
              <w:t> </w:t>
            </w:r>
            <w:r>
              <w:rPr>
                <w:w w:val="105"/>
                <w:sz w:val="22"/>
              </w:rPr>
              <w:t>mổ.</w:t>
            </w:r>
          </w:p>
          <w:p>
            <w:pPr>
              <w:pStyle w:val="TableParagraph"/>
              <w:numPr>
                <w:ilvl w:val="0"/>
                <w:numId w:val="3"/>
              </w:numPr>
              <w:tabs>
                <w:tab w:pos="332" w:val="left" w:leader="none"/>
              </w:tabs>
              <w:spacing w:line="240" w:lineRule="auto" w:before="1" w:after="0"/>
              <w:ind w:left="331" w:right="0" w:hanging="226"/>
              <w:jc w:val="left"/>
              <w:rPr>
                <w:sz w:val="22"/>
              </w:rPr>
            </w:pPr>
            <w:r>
              <w:rPr>
                <w:w w:val="105"/>
                <w:sz w:val="22"/>
              </w:rPr>
              <w:t>Theo dõi và phòng ngừa, điều trị các biến</w:t>
            </w:r>
            <w:r>
              <w:rPr>
                <w:spacing w:val="-32"/>
                <w:w w:val="105"/>
                <w:sz w:val="22"/>
              </w:rPr>
              <w:t> </w:t>
            </w:r>
            <w:r>
              <w:rPr>
                <w:w w:val="105"/>
                <w:sz w:val="22"/>
              </w:rPr>
              <w:t>chứng.</w:t>
            </w:r>
          </w:p>
        </w:tc>
      </w:tr>
      <w:tr>
        <w:trPr>
          <w:trHeight w:val="317" w:hRule="atLeast"/>
        </w:trPr>
        <w:tc>
          <w:tcPr>
            <w:tcW w:w="10043" w:type="dxa"/>
            <w:gridSpan w:val="10"/>
            <w:tcBorders>
              <w:top w:val="nil"/>
              <w:left w:val="nil"/>
              <w:bottom w:val="nil"/>
              <w:right w:val="nil"/>
            </w:tcBorders>
            <w:shd w:val="clear" w:color="auto" w:fill="000000"/>
          </w:tcPr>
          <w:p>
            <w:pPr>
              <w:pStyle w:val="TableParagraph"/>
              <w:spacing w:before="30"/>
              <w:ind w:left="110"/>
              <w:rPr>
                <w:b/>
                <w:sz w:val="22"/>
              </w:rPr>
            </w:pPr>
            <w:r>
              <w:rPr>
                <w:b/>
                <w:color w:val="FFFFFF"/>
                <w:w w:val="105"/>
                <w:sz w:val="22"/>
              </w:rPr>
              <w:t>4. CHẨN ĐOÁN VÀ PHÂN LOẠI</w:t>
            </w:r>
          </w:p>
        </w:tc>
      </w:tr>
      <w:tr>
        <w:trPr>
          <w:trHeight w:val="302" w:hRule="atLeast"/>
        </w:trPr>
        <w:tc>
          <w:tcPr>
            <w:tcW w:w="10043" w:type="dxa"/>
            <w:gridSpan w:val="10"/>
            <w:tcBorders>
              <w:bottom w:val="single" w:sz="2" w:space="0" w:color="000000"/>
            </w:tcBorders>
          </w:tcPr>
          <w:p>
            <w:pPr>
              <w:pStyle w:val="TableParagraph"/>
              <w:spacing w:before="10"/>
              <w:ind w:left="21"/>
              <w:jc w:val="center"/>
              <w:rPr>
                <w:b/>
                <w:sz w:val="22"/>
              </w:rPr>
            </w:pPr>
            <w:r>
              <w:rPr>
                <w:b/>
                <w:w w:val="105"/>
                <w:sz w:val="22"/>
              </w:rPr>
              <w:t>CHẨN ĐOÁN</w:t>
            </w:r>
          </w:p>
        </w:tc>
      </w:tr>
      <w:tr>
        <w:trPr>
          <w:trHeight w:val="302" w:hRule="atLeast"/>
        </w:trPr>
        <w:tc>
          <w:tcPr>
            <w:tcW w:w="10043" w:type="dxa"/>
            <w:gridSpan w:val="10"/>
            <w:tcBorders>
              <w:top w:val="single" w:sz="2" w:space="0" w:color="000000"/>
              <w:bottom w:val="single" w:sz="2" w:space="0" w:color="000000"/>
            </w:tcBorders>
          </w:tcPr>
          <w:p>
            <w:pPr>
              <w:pStyle w:val="TableParagraph"/>
              <w:spacing w:before="5"/>
              <w:ind w:left="609"/>
              <w:rPr>
                <w:sz w:val="22"/>
              </w:rPr>
            </w:pPr>
            <w:r>
              <w:rPr>
                <w:w w:val="105"/>
                <w:sz w:val="22"/>
              </w:rPr>
              <w:t>Khám lâm sàng (đèn pin, soi đáy mắt,đèn khe) thấy thủy tinh thể bị đục ở nhân, vỏ, dưới bao, bao</w:t>
            </w:r>
          </w:p>
        </w:tc>
      </w:tr>
      <w:tr>
        <w:trPr>
          <w:trHeight w:val="302" w:hRule="atLeast"/>
        </w:trPr>
        <w:tc>
          <w:tcPr>
            <w:tcW w:w="10043" w:type="dxa"/>
            <w:gridSpan w:val="10"/>
            <w:tcBorders>
              <w:top w:val="single" w:sz="2" w:space="0" w:color="000000"/>
            </w:tcBorders>
          </w:tcPr>
          <w:p>
            <w:pPr>
              <w:pStyle w:val="TableParagraph"/>
              <w:spacing w:before="15"/>
              <w:ind w:left="19"/>
              <w:jc w:val="center"/>
              <w:rPr>
                <w:b/>
                <w:sz w:val="22"/>
              </w:rPr>
            </w:pPr>
            <w:r>
              <w:rPr>
                <w:b/>
                <w:w w:val="105"/>
                <w:sz w:val="22"/>
              </w:rPr>
              <w:t>PHÂN LOẠI</w:t>
            </w:r>
          </w:p>
        </w:tc>
      </w:tr>
      <w:tr>
        <w:trPr>
          <w:trHeight w:val="1487" w:hRule="atLeast"/>
        </w:trPr>
        <w:tc>
          <w:tcPr>
            <w:tcW w:w="10043" w:type="dxa"/>
            <w:gridSpan w:val="10"/>
          </w:tcPr>
          <w:p>
            <w:pPr>
              <w:pStyle w:val="TableParagraph"/>
              <w:spacing w:before="5"/>
              <w:ind w:left="3172"/>
              <w:rPr>
                <w:b/>
                <w:sz w:val="22"/>
              </w:rPr>
            </w:pPr>
            <w:r>
              <w:rPr>
                <w:b/>
                <w:w w:val="105"/>
                <w:sz w:val="22"/>
              </w:rPr>
              <w:t>Theo độ cứng của nhân (thường dùng)</w:t>
            </w:r>
          </w:p>
          <w:p>
            <w:pPr>
              <w:pStyle w:val="TableParagraph"/>
              <w:tabs>
                <w:tab w:pos="2788" w:val="left" w:leader="none"/>
                <w:tab w:pos="4799" w:val="left" w:leader="none"/>
                <w:tab w:pos="6806" w:val="left" w:leader="none"/>
                <w:tab w:pos="8812" w:val="left" w:leader="none"/>
              </w:tabs>
              <w:spacing w:before="45"/>
              <w:ind w:left="782"/>
              <w:rPr>
                <w:sz w:val="22"/>
              </w:rPr>
            </w:pPr>
            <w:r>
              <w:rPr>
                <w:w w:val="105"/>
                <w:sz w:val="22"/>
              </w:rPr>
              <w:t>Độ</w:t>
            </w:r>
            <w:r>
              <w:rPr>
                <w:spacing w:val="-1"/>
                <w:w w:val="105"/>
                <w:sz w:val="22"/>
              </w:rPr>
              <w:t> </w:t>
            </w:r>
            <w:r>
              <w:rPr>
                <w:w w:val="105"/>
                <w:sz w:val="22"/>
              </w:rPr>
              <w:t>1</w:t>
              <w:tab/>
              <w:t>Độ</w:t>
            </w:r>
            <w:r>
              <w:rPr>
                <w:spacing w:val="-1"/>
                <w:w w:val="105"/>
                <w:sz w:val="22"/>
              </w:rPr>
              <w:t> </w:t>
            </w:r>
            <w:r>
              <w:rPr>
                <w:w w:val="105"/>
                <w:sz w:val="22"/>
              </w:rPr>
              <w:t>2</w:t>
              <w:tab/>
            </w:r>
            <w:r>
              <w:rPr>
                <w:spacing w:val="-3"/>
                <w:w w:val="105"/>
                <w:sz w:val="22"/>
              </w:rPr>
              <w:t>Độ</w:t>
            </w:r>
            <w:r>
              <w:rPr>
                <w:w w:val="105"/>
                <w:sz w:val="22"/>
              </w:rPr>
              <w:t> 3</w:t>
              <w:tab/>
              <w:t>Độ</w:t>
            </w:r>
            <w:r>
              <w:rPr>
                <w:spacing w:val="-6"/>
                <w:w w:val="105"/>
                <w:sz w:val="22"/>
              </w:rPr>
              <w:t> </w:t>
            </w:r>
            <w:r>
              <w:rPr>
                <w:w w:val="105"/>
                <w:sz w:val="22"/>
              </w:rPr>
              <w:t>4</w:t>
              <w:tab/>
              <w:t>Độ</w:t>
            </w:r>
            <w:r>
              <w:rPr>
                <w:spacing w:val="2"/>
                <w:w w:val="105"/>
                <w:sz w:val="22"/>
              </w:rPr>
              <w:t> </w:t>
            </w:r>
            <w:r>
              <w:rPr>
                <w:w w:val="105"/>
                <w:sz w:val="22"/>
              </w:rPr>
              <w:t>5</w:t>
            </w:r>
          </w:p>
          <w:p>
            <w:pPr>
              <w:pStyle w:val="TableParagraph"/>
              <w:tabs>
                <w:tab w:pos="2070" w:val="left" w:leader="none"/>
                <w:tab w:pos="2111" w:val="left" w:leader="none"/>
                <w:tab w:pos="4081" w:val="left" w:leader="none"/>
                <w:tab w:pos="4122" w:val="left" w:leader="none"/>
                <w:tab w:pos="6087" w:val="left" w:leader="none"/>
                <w:tab w:pos="6129" w:val="left" w:leader="none"/>
                <w:tab w:pos="8094" w:val="left" w:leader="none"/>
                <w:tab w:pos="8135" w:val="left" w:leader="none"/>
              </w:tabs>
              <w:spacing w:line="283" w:lineRule="auto" w:before="45"/>
              <w:ind w:left="105" w:right="256" w:hanging="42"/>
              <w:jc w:val="center"/>
              <w:rPr>
                <w:sz w:val="22"/>
              </w:rPr>
            </w:pPr>
            <w:r>
              <w:rPr>
                <w:rFonts w:ascii="Wingdings" w:hAnsi="Wingdings"/>
                <w:w w:val="105"/>
                <w:sz w:val="22"/>
              </w:rPr>
              <w:t></w:t>
            </w:r>
            <w:r>
              <w:rPr>
                <w:w w:val="105"/>
                <w:sz w:val="22"/>
              </w:rPr>
              <w:t> Nhân</w:t>
            </w:r>
            <w:r>
              <w:rPr>
                <w:spacing w:val="-23"/>
                <w:w w:val="105"/>
                <w:sz w:val="22"/>
              </w:rPr>
              <w:t> </w:t>
            </w:r>
            <w:r>
              <w:rPr>
                <w:w w:val="105"/>
                <w:sz w:val="22"/>
              </w:rPr>
              <w:t>mềm,</w:t>
            </w:r>
            <w:r>
              <w:rPr>
                <w:spacing w:val="-5"/>
                <w:w w:val="105"/>
                <w:sz w:val="22"/>
              </w:rPr>
              <w:t> </w:t>
            </w:r>
            <w:r>
              <w:rPr>
                <w:w w:val="105"/>
                <w:sz w:val="22"/>
              </w:rPr>
              <w:t>màu</w:t>
              <w:tab/>
            </w:r>
            <w:r>
              <w:rPr>
                <w:rFonts w:ascii="Wingdings" w:hAnsi="Wingdings"/>
                <w:w w:val="105"/>
                <w:sz w:val="22"/>
              </w:rPr>
              <w:t></w:t>
            </w:r>
            <w:r>
              <w:rPr>
                <w:w w:val="105"/>
                <w:sz w:val="22"/>
              </w:rPr>
              <w:t> Nhân</w:t>
            </w:r>
            <w:r>
              <w:rPr>
                <w:spacing w:val="-14"/>
                <w:w w:val="105"/>
                <w:sz w:val="22"/>
              </w:rPr>
              <w:t> </w:t>
            </w:r>
            <w:r>
              <w:rPr>
                <w:w w:val="105"/>
                <w:sz w:val="22"/>
              </w:rPr>
              <w:t>hơi</w:t>
            </w:r>
            <w:r>
              <w:rPr>
                <w:spacing w:val="-15"/>
                <w:w w:val="105"/>
                <w:sz w:val="22"/>
              </w:rPr>
              <w:t> </w:t>
            </w:r>
            <w:r>
              <w:rPr>
                <w:w w:val="105"/>
                <w:sz w:val="22"/>
              </w:rPr>
              <w:t>cứng,</w:t>
              <w:tab/>
            </w:r>
            <w:r>
              <w:rPr>
                <w:rFonts w:ascii="Wingdings" w:hAnsi="Wingdings"/>
                <w:w w:val="105"/>
                <w:sz w:val="22"/>
              </w:rPr>
              <w:t></w:t>
            </w:r>
            <w:r>
              <w:rPr>
                <w:w w:val="105"/>
                <w:sz w:val="22"/>
              </w:rPr>
              <w:t> </w:t>
            </w:r>
            <w:r>
              <w:rPr>
                <w:spacing w:val="-3"/>
                <w:w w:val="105"/>
                <w:sz w:val="22"/>
              </w:rPr>
              <w:t>Nhân</w:t>
            </w:r>
            <w:r>
              <w:rPr>
                <w:spacing w:val="-14"/>
                <w:w w:val="105"/>
                <w:sz w:val="22"/>
              </w:rPr>
              <w:t> </w:t>
            </w:r>
            <w:r>
              <w:rPr>
                <w:w w:val="105"/>
                <w:sz w:val="22"/>
              </w:rPr>
              <w:t>cứng</w:t>
            </w:r>
            <w:r>
              <w:rPr>
                <w:spacing w:val="-14"/>
                <w:w w:val="105"/>
                <w:sz w:val="22"/>
              </w:rPr>
              <w:t> </w:t>
            </w:r>
            <w:r>
              <w:rPr>
                <w:w w:val="105"/>
                <w:sz w:val="22"/>
              </w:rPr>
              <w:t>trung</w:t>
              <w:tab/>
            </w:r>
            <w:r>
              <w:rPr>
                <w:rFonts w:ascii="Wingdings" w:hAnsi="Wingdings"/>
                <w:w w:val="105"/>
                <w:sz w:val="22"/>
              </w:rPr>
              <w:t></w:t>
            </w:r>
            <w:r>
              <w:rPr>
                <w:w w:val="105"/>
                <w:sz w:val="22"/>
              </w:rPr>
              <w:t> Nhân</w:t>
            </w:r>
            <w:r>
              <w:rPr>
                <w:spacing w:val="-26"/>
                <w:w w:val="105"/>
                <w:sz w:val="22"/>
              </w:rPr>
              <w:t> </w:t>
            </w:r>
            <w:r>
              <w:rPr>
                <w:w w:val="105"/>
                <w:sz w:val="22"/>
              </w:rPr>
              <w:t>cứng,</w:t>
            </w:r>
            <w:r>
              <w:rPr>
                <w:spacing w:val="-5"/>
                <w:w w:val="105"/>
                <w:sz w:val="22"/>
              </w:rPr>
              <w:t> </w:t>
            </w:r>
            <w:r>
              <w:rPr>
                <w:w w:val="105"/>
                <w:sz w:val="22"/>
              </w:rPr>
              <w:t>màu</w:t>
              <w:tab/>
            </w:r>
            <w:r>
              <w:rPr>
                <w:rFonts w:ascii="Wingdings" w:hAnsi="Wingdings"/>
                <w:w w:val="105"/>
                <w:sz w:val="22"/>
              </w:rPr>
              <w:t></w:t>
            </w:r>
            <w:r>
              <w:rPr>
                <w:w w:val="105"/>
                <w:sz w:val="22"/>
              </w:rPr>
              <w:t> Nhân rất</w:t>
            </w:r>
            <w:r>
              <w:rPr>
                <w:spacing w:val="-36"/>
                <w:w w:val="105"/>
                <w:sz w:val="22"/>
              </w:rPr>
              <w:t> </w:t>
            </w:r>
            <w:r>
              <w:rPr>
                <w:w w:val="105"/>
                <w:sz w:val="22"/>
              </w:rPr>
              <w:t>cứng, </w:t>
            </w:r>
            <w:r>
              <w:rPr>
                <w:spacing w:val="-3"/>
                <w:w w:val="105"/>
                <w:sz w:val="22"/>
              </w:rPr>
              <w:t>xám</w:t>
            </w:r>
            <w:r>
              <w:rPr>
                <w:spacing w:val="-1"/>
                <w:w w:val="105"/>
                <w:sz w:val="22"/>
              </w:rPr>
              <w:t> </w:t>
            </w:r>
            <w:r>
              <w:rPr>
                <w:w w:val="105"/>
                <w:sz w:val="22"/>
              </w:rPr>
              <w:t>nhạt</w:t>
              <w:tab/>
              <w:tab/>
              <w:t>xám </w:t>
            </w:r>
            <w:r>
              <w:rPr>
                <w:spacing w:val="2"/>
                <w:w w:val="105"/>
                <w:sz w:val="22"/>
              </w:rPr>
              <w:t>hay</w:t>
            </w:r>
            <w:r>
              <w:rPr>
                <w:spacing w:val="-26"/>
                <w:w w:val="105"/>
                <w:sz w:val="22"/>
              </w:rPr>
              <w:t> </w:t>
            </w:r>
            <w:r>
              <w:rPr>
                <w:w w:val="105"/>
                <w:sz w:val="22"/>
              </w:rPr>
              <w:t>xám</w:t>
            </w:r>
            <w:r>
              <w:rPr>
                <w:spacing w:val="-7"/>
                <w:w w:val="105"/>
                <w:sz w:val="22"/>
              </w:rPr>
              <w:t> </w:t>
            </w:r>
            <w:r>
              <w:rPr>
                <w:w w:val="105"/>
                <w:sz w:val="22"/>
              </w:rPr>
              <w:t>vàng</w:t>
              <w:tab/>
              <w:tab/>
              <w:t>bình,</w:t>
            </w:r>
            <w:r>
              <w:rPr>
                <w:spacing w:val="-6"/>
                <w:w w:val="105"/>
                <w:sz w:val="22"/>
              </w:rPr>
              <w:t> </w:t>
            </w:r>
            <w:r>
              <w:rPr>
                <w:w w:val="105"/>
                <w:sz w:val="22"/>
              </w:rPr>
              <w:t>màu</w:t>
            </w:r>
            <w:r>
              <w:rPr>
                <w:spacing w:val="-8"/>
                <w:w w:val="105"/>
                <w:sz w:val="22"/>
              </w:rPr>
              <w:t> </w:t>
            </w:r>
            <w:r>
              <w:rPr>
                <w:w w:val="105"/>
                <w:sz w:val="22"/>
              </w:rPr>
              <w:t>vàng</w:t>
              <w:tab/>
              <w:tab/>
            </w:r>
            <w:r>
              <w:rPr>
                <w:spacing w:val="-3"/>
                <w:w w:val="105"/>
                <w:sz w:val="22"/>
              </w:rPr>
              <w:t>nâu </w:t>
            </w:r>
            <w:r>
              <w:rPr>
                <w:w w:val="105"/>
                <w:sz w:val="22"/>
              </w:rPr>
              <w:t>hoặc</w:t>
            </w:r>
            <w:r>
              <w:rPr>
                <w:spacing w:val="-9"/>
                <w:w w:val="105"/>
                <w:sz w:val="22"/>
              </w:rPr>
              <w:t> </w:t>
            </w:r>
            <w:r>
              <w:rPr>
                <w:w w:val="105"/>
                <w:sz w:val="22"/>
              </w:rPr>
              <w:t>vàng</w:t>
            </w:r>
            <w:r>
              <w:rPr>
                <w:spacing w:val="-7"/>
                <w:w w:val="105"/>
                <w:sz w:val="22"/>
              </w:rPr>
              <w:t> </w:t>
            </w:r>
            <w:r>
              <w:rPr>
                <w:spacing w:val="-5"/>
                <w:w w:val="105"/>
                <w:sz w:val="22"/>
              </w:rPr>
              <w:t>hổ</w:t>
              <w:tab/>
              <w:tab/>
            </w:r>
            <w:r>
              <w:rPr>
                <w:w w:val="105"/>
                <w:sz w:val="22"/>
              </w:rPr>
              <w:t>màu nâu hoặc</w:t>
            </w:r>
            <w:r>
              <w:rPr>
                <w:spacing w:val="-35"/>
                <w:w w:val="105"/>
                <w:sz w:val="22"/>
              </w:rPr>
              <w:t> </w:t>
            </w:r>
            <w:r>
              <w:rPr>
                <w:spacing w:val="-5"/>
                <w:w w:val="105"/>
                <w:sz w:val="22"/>
              </w:rPr>
              <w:t>đen</w:t>
            </w:r>
          </w:p>
          <w:p>
            <w:pPr>
              <w:pStyle w:val="TableParagraph"/>
              <w:tabs>
                <w:tab w:pos="2761" w:val="left" w:leader="none"/>
              </w:tabs>
              <w:spacing w:line="251" w:lineRule="exact" w:before="0"/>
              <w:ind w:left="754"/>
              <w:jc w:val="center"/>
              <w:rPr>
                <w:sz w:val="22"/>
              </w:rPr>
            </w:pPr>
            <w:r>
              <w:rPr>
                <w:spacing w:val="-3"/>
                <w:w w:val="105"/>
                <w:sz w:val="22"/>
              </w:rPr>
              <w:t>nhạt</w:t>
              <w:tab/>
            </w:r>
            <w:r>
              <w:rPr>
                <w:w w:val="105"/>
                <w:sz w:val="22"/>
              </w:rPr>
              <w:t>phách</w:t>
            </w:r>
          </w:p>
        </w:tc>
      </w:tr>
      <w:tr>
        <w:trPr>
          <w:trHeight w:val="302" w:hRule="atLeast"/>
        </w:trPr>
        <w:tc>
          <w:tcPr>
            <w:tcW w:w="10043" w:type="dxa"/>
            <w:gridSpan w:val="10"/>
            <w:tcBorders>
              <w:bottom w:val="nil"/>
            </w:tcBorders>
          </w:tcPr>
          <w:p>
            <w:pPr>
              <w:pStyle w:val="TableParagraph"/>
              <w:spacing w:before="10"/>
              <w:ind w:left="18"/>
              <w:jc w:val="center"/>
              <w:rPr>
                <w:b/>
                <w:sz w:val="22"/>
              </w:rPr>
            </w:pPr>
            <w:r>
              <w:rPr>
                <w:b/>
                <w:w w:val="105"/>
                <w:sz w:val="22"/>
              </w:rPr>
              <w:t>Theo độ chín</w:t>
            </w:r>
          </w:p>
        </w:tc>
      </w:tr>
      <w:tr>
        <w:trPr>
          <w:trHeight w:val="595" w:hRule="atLeast"/>
        </w:trPr>
        <w:tc>
          <w:tcPr>
            <w:tcW w:w="2016" w:type="dxa"/>
            <w:tcBorders>
              <w:top w:val="nil"/>
            </w:tcBorders>
          </w:tcPr>
          <w:p>
            <w:pPr>
              <w:pStyle w:val="TableParagraph"/>
              <w:spacing w:before="6"/>
              <w:ind w:left="105"/>
              <w:rPr>
                <w:sz w:val="22"/>
              </w:rPr>
            </w:pPr>
            <w:r>
              <w:rPr>
                <w:rFonts w:ascii="Wingdings" w:hAnsi="Wingdings"/>
                <w:w w:val="105"/>
                <w:sz w:val="22"/>
              </w:rPr>
              <w:t></w:t>
            </w:r>
            <w:r>
              <w:rPr>
                <w:w w:val="105"/>
                <w:sz w:val="22"/>
              </w:rPr>
              <w:t> Đục chưa hoàn</w:t>
            </w:r>
          </w:p>
          <w:p>
            <w:pPr>
              <w:pStyle w:val="TableParagraph"/>
              <w:spacing w:before="44"/>
              <w:ind w:left="105"/>
              <w:rPr>
                <w:sz w:val="22"/>
              </w:rPr>
            </w:pPr>
            <w:r>
              <w:rPr>
                <w:w w:val="105"/>
                <w:sz w:val="22"/>
              </w:rPr>
              <w:t>toàn</w:t>
            </w:r>
          </w:p>
        </w:tc>
        <w:tc>
          <w:tcPr>
            <w:tcW w:w="2006" w:type="dxa"/>
            <w:gridSpan w:val="3"/>
            <w:tcBorders>
              <w:top w:val="nil"/>
            </w:tcBorders>
          </w:tcPr>
          <w:p>
            <w:pPr>
              <w:pStyle w:val="TableParagraph"/>
              <w:spacing w:before="6"/>
              <w:ind w:left="95"/>
              <w:rPr>
                <w:sz w:val="22"/>
              </w:rPr>
            </w:pPr>
            <w:r>
              <w:rPr>
                <w:rFonts w:ascii="Wingdings" w:hAnsi="Wingdings"/>
                <w:w w:val="105"/>
                <w:sz w:val="22"/>
              </w:rPr>
              <w:t></w:t>
            </w:r>
            <w:r>
              <w:rPr>
                <w:w w:val="105"/>
                <w:sz w:val="22"/>
              </w:rPr>
              <w:t> Đục toàn bộ</w:t>
            </w:r>
          </w:p>
          <w:p>
            <w:pPr>
              <w:pStyle w:val="TableParagraph"/>
              <w:spacing w:before="44"/>
              <w:ind w:left="95"/>
              <w:rPr>
                <w:sz w:val="22"/>
              </w:rPr>
            </w:pPr>
            <w:r>
              <w:rPr>
                <w:w w:val="105"/>
                <w:sz w:val="22"/>
              </w:rPr>
              <w:t>(đục chín)</w:t>
            </w:r>
          </w:p>
        </w:tc>
        <w:tc>
          <w:tcPr>
            <w:tcW w:w="2006" w:type="dxa"/>
            <w:gridSpan w:val="2"/>
            <w:tcBorders>
              <w:top w:val="nil"/>
            </w:tcBorders>
          </w:tcPr>
          <w:p>
            <w:pPr>
              <w:pStyle w:val="TableParagraph"/>
              <w:spacing w:before="6"/>
              <w:ind w:left="100"/>
              <w:rPr>
                <w:sz w:val="22"/>
              </w:rPr>
            </w:pPr>
            <w:r>
              <w:rPr>
                <w:rFonts w:ascii="Wingdings" w:hAnsi="Wingdings"/>
                <w:w w:val="105"/>
                <w:sz w:val="22"/>
              </w:rPr>
              <w:t></w:t>
            </w:r>
            <w:r>
              <w:rPr>
                <w:w w:val="105"/>
                <w:sz w:val="22"/>
              </w:rPr>
              <w:t> Đục thủy tinh</w:t>
            </w:r>
          </w:p>
          <w:p>
            <w:pPr>
              <w:pStyle w:val="TableParagraph"/>
              <w:spacing w:before="44"/>
              <w:ind w:left="100"/>
              <w:rPr>
                <w:sz w:val="22"/>
              </w:rPr>
            </w:pPr>
            <w:r>
              <w:rPr>
                <w:w w:val="105"/>
                <w:sz w:val="22"/>
              </w:rPr>
              <w:t>thể phồng</w:t>
            </w:r>
          </w:p>
        </w:tc>
        <w:tc>
          <w:tcPr>
            <w:tcW w:w="2007" w:type="dxa"/>
            <w:gridSpan w:val="3"/>
            <w:tcBorders>
              <w:top w:val="nil"/>
              <w:right w:val="single" w:sz="2" w:space="0" w:color="000000"/>
            </w:tcBorders>
          </w:tcPr>
          <w:p>
            <w:pPr>
              <w:pStyle w:val="TableParagraph"/>
              <w:spacing w:before="6"/>
              <w:ind w:left="101"/>
              <w:rPr>
                <w:sz w:val="22"/>
              </w:rPr>
            </w:pPr>
            <w:r>
              <w:rPr>
                <w:rFonts w:ascii="Wingdings" w:hAnsi="Wingdings"/>
                <w:w w:val="105"/>
                <w:sz w:val="22"/>
              </w:rPr>
              <w:t></w:t>
            </w:r>
            <w:r>
              <w:rPr>
                <w:w w:val="105"/>
                <w:sz w:val="22"/>
              </w:rPr>
              <w:t> Đục quá chín</w:t>
            </w:r>
          </w:p>
        </w:tc>
        <w:tc>
          <w:tcPr>
            <w:tcW w:w="2008" w:type="dxa"/>
            <w:tcBorders>
              <w:top w:val="nil"/>
              <w:left w:val="single" w:sz="2" w:space="0" w:color="000000"/>
            </w:tcBorders>
          </w:tcPr>
          <w:p>
            <w:pPr>
              <w:pStyle w:val="TableParagraph"/>
              <w:spacing w:before="6"/>
              <w:ind w:left="103"/>
              <w:rPr>
                <w:sz w:val="22"/>
              </w:rPr>
            </w:pPr>
            <w:r>
              <w:rPr>
                <w:rFonts w:ascii="Wingdings" w:hAnsi="Wingdings"/>
                <w:w w:val="105"/>
                <w:sz w:val="22"/>
              </w:rPr>
              <w:t></w:t>
            </w:r>
            <w:r>
              <w:rPr>
                <w:w w:val="105"/>
                <w:sz w:val="22"/>
              </w:rPr>
              <w:t> Đục Morgagnian</w:t>
            </w:r>
          </w:p>
        </w:tc>
      </w:tr>
      <w:tr>
        <w:trPr>
          <w:trHeight w:val="297" w:hRule="atLeast"/>
        </w:trPr>
        <w:tc>
          <w:tcPr>
            <w:tcW w:w="10043" w:type="dxa"/>
            <w:gridSpan w:val="10"/>
            <w:tcBorders>
              <w:bottom w:val="nil"/>
            </w:tcBorders>
          </w:tcPr>
          <w:p>
            <w:pPr>
              <w:pStyle w:val="TableParagraph"/>
              <w:spacing w:before="5"/>
              <w:ind w:left="23"/>
              <w:jc w:val="center"/>
              <w:rPr>
                <w:b/>
                <w:sz w:val="22"/>
              </w:rPr>
            </w:pPr>
            <w:r>
              <w:rPr>
                <w:b/>
                <w:w w:val="105"/>
                <w:sz w:val="22"/>
              </w:rPr>
              <w:t>Theo nguyên nhân</w:t>
            </w:r>
          </w:p>
        </w:tc>
      </w:tr>
      <w:tr>
        <w:trPr>
          <w:trHeight w:val="595" w:hRule="atLeast"/>
        </w:trPr>
        <w:tc>
          <w:tcPr>
            <w:tcW w:w="2016" w:type="dxa"/>
            <w:tcBorders>
              <w:top w:val="nil"/>
            </w:tcBorders>
          </w:tcPr>
          <w:p>
            <w:pPr>
              <w:pStyle w:val="TableParagraph"/>
              <w:spacing w:before="6"/>
              <w:ind w:left="105"/>
              <w:rPr>
                <w:sz w:val="22"/>
              </w:rPr>
            </w:pPr>
            <w:r>
              <w:rPr>
                <w:rFonts w:ascii="Wingdings" w:hAnsi="Wingdings"/>
                <w:w w:val="105"/>
                <w:sz w:val="22"/>
              </w:rPr>
              <w:t></w:t>
            </w:r>
            <w:r>
              <w:rPr>
                <w:w w:val="105"/>
                <w:sz w:val="22"/>
              </w:rPr>
              <w:t> Đục thủy tinh</w:t>
            </w:r>
          </w:p>
          <w:p>
            <w:pPr>
              <w:pStyle w:val="TableParagraph"/>
              <w:spacing w:before="44"/>
              <w:ind w:left="105"/>
              <w:rPr>
                <w:sz w:val="22"/>
              </w:rPr>
            </w:pPr>
            <w:r>
              <w:rPr>
                <w:w w:val="105"/>
                <w:sz w:val="22"/>
              </w:rPr>
              <w:t>thể bẩm sinh</w:t>
            </w:r>
          </w:p>
        </w:tc>
        <w:tc>
          <w:tcPr>
            <w:tcW w:w="2006" w:type="dxa"/>
            <w:gridSpan w:val="3"/>
            <w:tcBorders>
              <w:top w:val="nil"/>
            </w:tcBorders>
          </w:tcPr>
          <w:p>
            <w:pPr>
              <w:pStyle w:val="TableParagraph"/>
              <w:spacing w:before="6"/>
              <w:ind w:left="95"/>
              <w:rPr>
                <w:sz w:val="22"/>
              </w:rPr>
            </w:pPr>
            <w:r>
              <w:rPr>
                <w:rFonts w:ascii="Wingdings" w:hAnsi="Wingdings"/>
                <w:w w:val="105"/>
                <w:sz w:val="22"/>
              </w:rPr>
              <w:t></w:t>
            </w:r>
            <w:r>
              <w:rPr>
                <w:w w:val="105"/>
                <w:sz w:val="22"/>
              </w:rPr>
              <w:t> Đục thủy tinh</w:t>
            </w:r>
          </w:p>
          <w:p>
            <w:pPr>
              <w:pStyle w:val="TableParagraph"/>
              <w:spacing w:before="44"/>
              <w:ind w:left="95"/>
              <w:rPr>
                <w:sz w:val="22"/>
              </w:rPr>
            </w:pPr>
            <w:r>
              <w:rPr>
                <w:w w:val="105"/>
                <w:sz w:val="22"/>
              </w:rPr>
              <w:t>thể già</w:t>
            </w:r>
          </w:p>
        </w:tc>
        <w:tc>
          <w:tcPr>
            <w:tcW w:w="2006" w:type="dxa"/>
            <w:gridSpan w:val="2"/>
            <w:tcBorders>
              <w:top w:val="nil"/>
            </w:tcBorders>
          </w:tcPr>
          <w:p>
            <w:pPr>
              <w:pStyle w:val="TableParagraph"/>
              <w:spacing w:before="6"/>
              <w:ind w:left="100"/>
              <w:rPr>
                <w:sz w:val="22"/>
              </w:rPr>
            </w:pPr>
            <w:r>
              <w:rPr>
                <w:rFonts w:ascii="Wingdings" w:hAnsi="Wingdings"/>
                <w:w w:val="105"/>
                <w:sz w:val="22"/>
              </w:rPr>
              <w:t></w:t>
            </w:r>
            <w:r>
              <w:rPr>
                <w:w w:val="105"/>
                <w:sz w:val="22"/>
              </w:rPr>
              <w:t> Đục thủy tinh</w:t>
            </w:r>
          </w:p>
          <w:p>
            <w:pPr>
              <w:pStyle w:val="TableParagraph"/>
              <w:spacing w:before="44"/>
              <w:ind w:left="100"/>
              <w:rPr>
                <w:sz w:val="22"/>
              </w:rPr>
            </w:pPr>
            <w:r>
              <w:rPr>
                <w:w w:val="105"/>
                <w:sz w:val="22"/>
              </w:rPr>
              <w:t>thể do chấn thương</w:t>
            </w:r>
          </w:p>
        </w:tc>
        <w:tc>
          <w:tcPr>
            <w:tcW w:w="2007" w:type="dxa"/>
            <w:gridSpan w:val="3"/>
            <w:tcBorders>
              <w:top w:val="nil"/>
              <w:right w:val="single" w:sz="2" w:space="0" w:color="000000"/>
            </w:tcBorders>
          </w:tcPr>
          <w:p>
            <w:pPr>
              <w:pStyle w:val="TableParagraph"/>
              <w:spacing w:before="6"/>
              <w:ind w:left="101"/>
              <w:rPr>
                <w:sz w:val="22"/>
              </w:rPr>
            </w:pPr>
            <w:r>
              <w:rPr>
                <w:rFonts w:ascii="Wingdings" w:hAnsi="Wingdings"/>
                <w:w w:val="105"/>
                <w:sz w:val="22"/>
              </w:rPr>
              <w:t></w:t>
            </w:r>
            <w:r>
              <w:rPr>
                <w:w w:val="105"/>
                <w:sz w:val="22"/>
              </w:rPr>
              <w:t> Đục thủy tinh</w:t>
            </w:r>
          </w:p>
          <w:p>
            <w:pPr>
              <w:pStyle w:val="TableParagraph"/>
              <w:spacing w:before="44"/>
              <w:ind w:left="101"/>
              <w:rPr>
                <w:sz w:val="22"/>
              </w:rPr>
            </w:pPr>
            <w:r>
              <w:rPr>
                <w:w w:val="105"/>
                <w:sz w:val="22"/>
              </w:rPr>
              <w:t>thể do chuyển hóa</w:t>
            </w:r>
          </w:p>
        </w:tc>
        <w:tc>
          <w:tcPr>
            <w:tcW w:w="2008" w:type="dxa"/>
            <w:tcBorders>
              <w:top w:val="nil"/>
              <w:left w:val="single" w:sz="2" w:space="0" w:color="000000"/>
            </w:tcBorders>
          </w:tcPr>
          <w:p>
            <w:pPr>
              <w:pStyle w:val="TableParagraph"/>
              <w:spacing w:before="6"/>
              <w:ind w:left="103"/>
              <w:rPr>
                <w:sz w:val="22"/>
              </w:rPr>
            </w:pPr>
            <w:r>
              <w:rPr>
                <w:rFonts w:ascii="Wingdings" w:hAnsi="Wingdings"/>
                <w:w w:val="105"/>
                <w:sz w:val="22"/>
              </w:rPr>
              <w:t></w:t>
            </w:r>
            <w:r>
              <w:rPr>
                <w:w w:val="105"/>
                <w:sz w:val="22"/>
              </w:rPr>
              <w:t> Đục thủy tinh</w:t>
            </w:r>
          </w:p>
          <w:p>
            <w:pPr>
              <w:pStyle w:val="TableParagraph"/>
              <w:spacing w:before="44"/>
              <w:ind w:left="103"/>
              <w:rPr>
                <w:sz w:val="22"/>
              </w:rPr>
            </w:pPr>
            <w:r>
              <w:rPr>
                <w:w w:val="105"/>
                <w:sz w:val="22"/>
              </w:rPr>
              <w:t>thể thứ phát</w:t>
            </w:r>
          </w:p>
        </w:tc>
      </w:tr>
      <w:tr>
        <w:trPr>
          <w:trHeight w:val="297" w:hRule="atLeast"/>
        </w:trPr>
        <w:tc>
          <w:tcPr>
            <w:tcW w:w="10043" w:type="dxa"/>
            <w:gridSpan w:val="10"/>
            <w:tcBorders>
              <w:bottom w:val="nil"/>
            </w:tcBorders>
          </w:tcPr>
          <w:p>
            <w:pPr>
              <w:pStyle w:val="TableParagraph"/>
              <w:spacing w:before="5"/>
              <w:ind w:left="20"/>
              <w:jc w:val="center"/>
              <w:rPr>
                <w:b/>
                <w:sz w:val="22"/>
              </w:rPr>
            </w:pPr>
            <w:r>
              <w:rPr>
                <w:b/>
                <w:w w:val="105"/>
                <w:sz w:val="22"/>
              </w:rPr>
              <w:t>Theo vị trí</w:t>
            </w:r>
          </w:p>
        </w:tc>
      </w:tr>
      <w:tr>
        <w:trPr>
          <w:trHeight w:val="302" w:hRule="atLeast"/>
        </w:trPr>
        <w:tc>
          <w:tcPr>
            <w:tcW w:w="2515" w:type="dxa"/>
            <w:gridSpan w:val="2"/>
            <w:tcBorders>
              <w:top w:val="nil"/>
            </w:tcBorders>
          </w:tcPr>
          <w:p>
            <w:pPr>
              <w:pStyle w:val="TableParagraph"/>
              <w:spacing w:before="6"/>
              <w:ind w:left="105"/>
              <w:rPr>
                <w:sz w:val="22"/>
              </w:rPr>
            </w:pPr>
            <w:r>
              <w:rPr>
                <w:rFonts w:ascii="Wingdings" w:hAnsi="Wingdings"/>
                <w:w w:val="105"/>
                <w:sz w:val="22"/>
              </w:rPr>
              <w:t></w:t>
            </w:r>
            <w:r>
              <w:rPr>
                <w:w w:val="105"/>
                <w:sz w:val="22"/>
              </w:rPr>
              <w:t> Đục nhân</w:t>
            </w:r>
          </w:p>
        </w:tc>
        <w:tc>
          <w:tcPr>
            <w:tcW w:w="2510" w:type="dxa"/>
            <w:gridSpan w:val="3"/>
            <w:tcBorders>
              <w:top w:val="nil"/>
            </w:tcBorders>
          </w:tcPr>
          <w:p>
            <w:pPr>
              <w:pStyle w:val="TableParagraph"/>
              <w:spacing w:before="6"/>
              <w:ind w:left="100"/>
              <w:rPr>
                <w:sz w:val="22"/>
              </w:rPr>
            </w:pPr>
            <w:r>
              <w:rPr>
                <w:rFonts w:ascii="Wingdings" w:hAnsi="Wingdings"/>
                <w:w w:val="105"/>
                <w:sz w:val="22"/>
              </w:rPr>
              <w:t></w:t>
            </w:r>
            <w:r>
              <w:rPr>
                <w:w w:val="105"/>
                <w:sz w:val="22"/>
              </w:rPr>
              <w:t> Đục vỏ</w:t>
            </w:r>
          </w:p>
        </w:tc>
        <w:tc>
          <w:tcPr>
            <w:tcW w:w="2509" w:type="dxa"/>
            <w:gridSpan w:val="3"/>
            <w:tcBorders>
              <w:top w:val="nil"/>
            </w:tcBorders>
          </w:tcPr>
          <w:p>
            <w:pPr>
              <w:pStyle w:val="TableParagraph"/>
              <w:spacing w:before="6"/>
              <w:ind w:left="101"/>
              <w:rPr>
                <w:sz w:val="22"/>
              </w:rPr>
            </w:pPr>
            <w:r>
              <w:rPr>
                <w:rFonts w:ascii="Wingdings" w:hAnsi="Wingdings"/>
                <w:w w:val="105"/>
                <w:sz w:val="22"/>
              </w:rPr>
              <w:t></w:t>
            </w:r>
            <w:r>
              <w:rPr>
                <w:w w:val="105"/>
                <w:sz w:val="22"/>
              </w:rPr>
              <w:t> Đục dưới bao</w:t>
            </w:r>
          </w:p>
        </w:tc>
        <w:tc>
          <w:tcPr>
            <w:tcW w:w="2509" w:type="dxa"/>
            <w:gridSpan w:val="2"/>
            <w:tcBorders>
              <w:top w:val="nil"/>
            </w:tcBorders>
          </w:tcPr>
          <w:p>
            <w:pPr>
              <w:pStyle w:val="TableParagraph"/>
              <w:spacing w:before="6"/>
              <w:ind w:left="102"/>
              <w:rPr>
                <w:sz w:val="22"/>
              </w:rPr>
            </w:pPr>
            <w:r>
              <w:rPr>
                <w:rFonts w:ascii="Wingdings" w:hAnsi="Wingdings"/>
                <w:w w:val="105"/>
                <w:sz w:val="22"/>
              </w:rPr>
              <w:t></w:t>
            </w:r>
            <w:r>
              <w:rPr>
                <w:w w:val="105"/>
                <w:sz w:val="22"/>
              </w:rPr>
              <w:t> Đục bao</w:t>
            </w:r>
          </w:p>
        </w:tc>
      </w:tr>
      <w:tr>
        <w:trPr>
          <w:trHeight w:val="350" w:hRule="atLeast"/>
        </w:trPr>
        <w:tc>
          <w:tcPr>
            <w:tcW w:w="10043" w:type="dxa"/>
            <w:gridSpan w:val="10"/>
            <w:tcBorders>
              <w:top w:val="nil"/>
              <w:left w:val="nil"/>
              <w:bottom w:val="nil"/>
              <w:right w:val="nil"/>
            </w:tcBorders>
            <w:shd w:val="clear" w:color="auto" w:fill="000000"/>
          </w:tcPr>
          <w:p>
            <w:pPr>
              <w:pStyle w:val="TableParagraph"/>
              <w:spacing w:before="68"/>
              <w:ind w:left="110"/>
              <w:rPr>
                <w:b/>
                <w:sz w:val="22"/>
              </w:rPr>
            </w:pPr>
            <w:r>
              <w:rPr>
                <w:b/>
                <w:color w:val="FFFFFF"/>
                <w:w w:val="105"/>
                <w:sz w:val="22"/>
              </w:rPr>
              <w:t>5. PHÂN TẦNG NGUY CƠ</w:t>
            </w:r>
          </w:p>
        </w:tc>
      </w:tr>
      <w:tr>
        <w:trPr>
          <w:trHeight w:val="2097" w:hRule="atLeast"/>
        </w:trPr>
        <w:tc>
          <w:tcPr>
            <w:tcW w:w="3151" w:type="dxa"/>
            <w:gridSpan w:val="3"/>
            <w:tcBorders>
              <w:bottom w:val="single" w:sz="2" w:space="0" w:color="000000"/>
              <w:right w:val="single" w:sz="2" w:space="0" w:color="000000"/>
            </w:tcBorders>
          </w:tcPr>
          <w:p>
            <w:pPr>
              <w:pStyle w:val="TableParagraph"/>
              <w:spacing w:before="15"/>
              <w:ind w:left="930"/>
              <w:rPr>
                <w:b/>
                <w:sz w:val="22"/>
              </w:rPr>
            </w:pPr>
            <w:r>
              <w:rPr>
                <w:b/>
                <w:w w:val="105"/>
                <w:sz w:val="22"/>
              </w:rPr>
              <w:t>Nguy cơ thấp</w:t>
            </w:r>
          </w:p>
          <w:p>
            <w:pPr>
              <w:pStyle w:val="TableParagraph"/>
              <w:spacing w:before="40"/>
              <w:ind w:left="105"/>
              <w:rPr>
                <w:sz w:val="22"/>
              </w:rPr>
            </w:pPr>
            <w:r>
              <w:rPr>
                <w:rFonts w:ascii="Wingdings" w:hAnsi="Wingdings"/>
                <w:w w:val="105"/>
                <w:sz w:val="22"/>
              </w:rPr>
              <w:t></w:t>
            </w:r>
            <w:r>
              <w:rPr>
                <w:w w:val="105"/>
                <w:sz w:val="22"/>
              </w:rPr>
              <w:t> Nhân cứng độ 1,2,3</w:t>
            </w:r>
          </w:p>
        </w:tc>
        <w:tc>
          <w:tcPr>
            <w:tcW w:w="3383" w:type="dxa"/>
            <w:gridSpan w:val="4"/>
            <w:tcBorders>
              <w:left w:val="single" w:sz="2" w:space="0" w:color="000000"/>
              <w:bottom w:val="single" w:sz="2" w:space="0" w:color="000000"/>
              <w:right w:val="single" w:sz="2" w:space="0" w:color="000000"/>
            </w:tcBorders>
          </w:tcPr>
          <w:p>
            <w:pPr>
              <w:pStyle w:val="TableParagraph"/>
              <w:spacing w:before="15"/>
              <w:ind w:left="748"/>
              <w:rPr>
                <w:b/>
                <w:sz w:val="22"/>
              </w:rPr>
            </w:pPr>
            <w:r>
              <w:rPr>
                <w:b/>
                <w:w w:val="105"/>
                <w:sz w:val="22"/>
              </w:rPr>
              <w:t>Nguy cơ trung bình</w:t>
            </w:r>
          </w:p>
          <w:p>
            <w:pPr>
              <w:pStyle w:val="TableParagraph"/>
              <w:numPr>
                <w:ilvl w:val="0"/>
                <w:numId w:val="4"/>
              </w:numPr>
              <w:tabs>
                <w:tab w:pos="365" w:val="left" w:leader="none"/>
              </w:tabs>
              <w:spacing w:line="240" w:lineRule="auto" w:before="40" w:after="0"/>
              <w:ind w:left="100" w:right="0" w:firstLine="0"/>
              <w:jc w:val="left"/>
              <w:rPr>
                <w:sz w:val="22"/>
              </w:rPr>
            </w:pPr>
            <w:r>
              <w:rPr>
                <w:w w:val="105"/>
                <w:sz w:val="22"/>
              </w:rPr>
              <w:t>Nhân cứng độ</w:t>
            </w:r>
            <w:r>
              <w:rPr>
                <w:spacing w:val="-16"/>
                <w:w w:val="105"/>
                <w:sz w:val="22"/>
              </w:rPr>
              <w:t> </w:t>
            </w:r>
            <w:r>
              <w:rPr>
                <w:spacing w:val="3"/>
                <w:w w:val="105"/>
                <w:sz w:val="22"/>
              </w:rPr>
              <w:t>4.</w:t>
            </w:r>
          </w:p>
          <w:p>
            <w:pPr>
              <w:pStyle w:val="TableParagraph"/>
              <w:numPr>
                <w:ilvl w:val="0"/>
                <w:numId w:val="4"/>
              </w:numPr>
              <w:tabs>
                <w:tab w:pos="356" w:val="left" w:leader="none"/>
              </w:tabs>
              <w:spacing w:line="283" w:lineRule="auto" w:before="44" w:after="0"/>
              <w:ind w:left="100" w:right="285" w:firstLine="0"/>
              <w:jc w:val="left"/>
              <w:rPr>
                <w:sz w:val="22"/>
              </w:rPr>
            </w:pPr>
            <w:r>
              <w:rPr>
                <w:w w:val="105"/>
                <w:sz w:val="22"/>
              </w:rPr>
              <w:t>Đục</w:t>
            </w:r>
            <w:r>
              <w:rPr>
                <w:spacing w:val="-14"/>
                <w:w w:val="105"/>
                <w:sz w:val="22"/>
              </w:rPr>
              <w:t> </w:t>
            </w:r>
            <w:r>
              <w:rPr>
                <w:w w:val="105"/>
                <w:sz w:val="22"/>
              </w:rPr>
              <w:t>thứ</w:t>
            </w:r>
            <w:r>
              <w:rPr>
                <w:spacing w:val="-19"/>
                <w:w w:val="105"/>
                <w:sz w:val="22"/>
              </w:rPr>
              <w:t> </w:t>
            </w:r>
            <w:r>
              <w:rPr>
                <w:w w:val="105"/>
                <w:sz w:val="22"/>
              </w:rPr>
              <w:t>phát</w:t>
            </w:r>
            <w:r>
              <w:rPr>
                <w:spacing w:val="-9"/>
                <w:w w:val="105"/>
                <w:sz w:val="22"/>
              </w:rPr>
              <w:t> </w:t>
            </w:r>
            <w:r>
              <w:rPr>
                <w:w w:val="105"/>
                <w:sz w:val="22"/>
              </w:rPr>
              <w:t>(do</w:t>
            </w:r>
            <w:r>
              <w:rPr>
                <w:spacing w:val="-10"/>
                <w:w w:val="105"/>
                <w:sz w:val="22"/>
              </w:rPr>
              <w:t> </w:t>
            </w:r>
            <w:r>
              <w:rPr>
                <w:w w:val="105"/>
                <w:sz w:val="22"/>
              </w:rPr>
              <w:t>chấn</w:t>
            </w:r>
            <w:r>
              <w:rPr>
                <w:spacing w:val="-19"/>
                <w:w w:val="105"/>
                <w:sz w:val="22"/>
              </w:rPr>
              <w:t> </w:t>
            </w:r>
            <w:r>
              <w:rPr>
                <w:w w:val="105"/>
                <w:sz w:val="22"/>
              </w:rPr>
              <w:t>thương hay</w:t>
            </w:r>
            <w:r>
              <w:rPr>
                <w:spacing w:val="-17"/>
                <w:w w:val="105"/>
                <w:sz w:val="22"/>
              </w:rPr>
              <w:t> </w:t>
            </w:r>
            <w:r>
              <w:rPr>
                <w:w w:val="105"/>
                <w:sz w:val="22"/>
              </w:rPr>
              <w:t>viêm</w:t>
            </w:r>
            <w:r>
              <w:rPr>
                <w:spacing w:val="-16"/>
                <w:w w:val="105"/>
                <w:sz w:val="22"/>
              </w:rPr>
              <w:t> </w:t>
            </w:r>
            <w:r>
              <w:rPr>
                <w:w w:val="105"/>
                <w:sz w:val="22"/>
              </w:rPr>
              <w:t>nhiễm)</w:t>
            </w:r>
            <w:r>
              <w:rPr>
                <w:spacing w:val="-13"/>
                <w:w w:val="105"/>
                <w:sz w:val="22"/>
              </w:rPr>
              <w:t> </w:t>
            </w:r>
            <w:r>
              <w:rPr>
                <w:w w:val="105"/>
                <w:sz w:val="22"/>
              </w:rPr>
              <w:t>gây</w:t>
            </w:r>
            <w:r>
              <w:rPr>
                <w:spacing w:val="-21"/>
                <w:w w:val="105"/>
                <w:sz w:val="22"/>
              </w:rPr>
              <w:t> </w:t>
            </w:r>
            <w:r>
              <w:rPr>
                <w:w w:val="105"/>
                <w:sz w:val="22"/>
              </w:rPr>
              <w:t>dính</w:t>
            </w:r>
            <w:r>
              <w:rPr>
                <w:spacing w:val="-16"/>
                <w:w w:val="105"/>
                <w:sz w:val="22"/>
              </w:rPr>
              <w:t> </w:t>
            </w:r>
            <w:r>
              <w:rPr>
                <w:w w:val="105"/>
                <w:sz w:val="22"/>
              </w:rPr>
              <w:t>mống.</w:t>
            </w:r>
          </w:p>
          <w:p>
            <w:pPr>
              <w:pStyle w:val="TableParagraph"/>
              <w:numPr>
                <w:ilvl w:val="0"/>
                <w:numId w:val="4"/>
              </w:numPr>
              <w:tabs>
                <w:tab w:pos="356" w:val="left" w:leader="none"/>
              </w:tabs>
              <w:spacing w:line="251" w:lineRule="exact" w:before="0" w:after="0"/>
              <w:ind w:left="355" w:right="0" w:hanging="255"/>
              <w:jc w:val="left"/>
              <w:rPr>
                <w:sz w:val="22"/>
              </w:rPr>
            </w:pPr>
            <w:r>
              <w:rPr>
                <w:w w:val="105"/>
                <w:sz w:val="22"/>
              </w:rPr>
              <w:t>Đục ở người trẻ hay trẻ</w:t>
            </w:r>
            <w:r>
              <w:rPr>
                <w:spacing w:val="-41"/>
                <w:w w:val="105"/>
                <w:sz w:val="22"/>
              </w:rPr>
              <w:t> </w:t>
            </w:r>
            <w:r>
              <w:rPr>
                <w:w w:val="105"/>
                <w:sz w:val="22"/>
              </w:rPr>
              <w:t>em.</w:t>
            </w:r>
          </w:p>
          <w:p>
            <w:pPr>
              <w:pStyle w:val="TableParagraph"/>
              <w:numPr>
                <w:ilvl w:val="0"/>
                <w:numId w:val="4"/>
              </w:numPr>
              <w:tabs>
                <w:tab w:pos="356" w:val="left" w:leader="none"/>
              </w:tabs>
              <w:spacing w:line="240" w:lineRule="auto" w:before="50" w:after="0"/>
              <w:ind w:left="355" w:right="0" w:hanging="255"/>
              <w:jc w:val="left"/>
              <w:rPr>
                <w:sz w:val="22"/>
              </w:rPr>
            </w:pPr>
            <w:r>
              <w:rPr>
                <w:w w:val="105"/>
                <w:sz w:val="22"/>
              </w:rPr>
              <w:t>Đục ở người cận thị</w:t>
            </w:r>
            <w:r>
              <w:rPr>
                <w:spacing w:val="-30"/>
                <w:w w:val="105"/>
                <w:sz w:val="22"/>
              </w:rPr>
              <w:t> </w:t>
            </w:r>
            <w:r>
              <w:rPr>
                <w:w w:val="105"/>
                <w:sz w:val="22"/>
              </w:rPr>
              <w:t>nặng.</w:t>
            </w:r>
          </w:p>
        </w:tc>
        <w:tc>
          <w:tcPr>
            <w:tcW w:w="3509" w:type="dxa"/>
            <w:gridSpan w:val="3"/>
            <w:tcBorders>
              <w:left w:val="single" w:sz="2" w:space="0" w:color="000000"/>
              <w:bottom w:val="single" w:sz="2" w:space="0" w:color="000000"/>
            </w:tcBorders>
          </w:tcPr>
          <w:p>
            <w:pPr>
              <w:pStyle w:val="TableParagraph"/>
              <w:spacing w:before="15"/>
              <w:ind w:left="1167"/>
              <w:rPr>
                <w:b/>
                <w:sz w:val="22"/>
              </w:rPr>
            </w:pPr>
            <w:r>
              <w:rPr>
                <w:b/>
                <w:w w:val="105"/>
                <w:sz w:val="22"/>
              </w:rPr>
              <w:t>Nguy cơ cao</w:t>
            </w:r>
          </w:p>
          <w:p>
            <w:pPr>
              <w:pStyle w:val="TableParagraph"/>
              <w:numPr>
                <w:ilvl w:val="0"/>
                <w:numId w:val="5"/>
              </w:numPr>
              <w:tabs>
                <w:tab w:pos="366" w:val="left" w:leader="none"/>
              </w:tabs>
              <w:spacing w:line="240" w:lineRule="auto" w:before="40" w:after="0"/>
              <w:ind w:left="101" w:right="0" w:firstLine="0"/>
              <w:jc w:val="left"/>
              <w:rPr>
                <w:sz w:val="22"/>
              </w:rPr>
            </w:pPr>
            <w:r>
              <w:rPr>
                <w:w w:val="105"/>
                <w:sz w:val="22"/>
              </w:rPr>
              <w:t>Đục</w:t>
            </w:r>
            <w:r>
              <w:rPr>
                <w:spacing w:val="-8"/>
                <w:w w:val="105"/>
                <w:sz w:val="22"/>
              </w:rPr>
              <w:t> </w:t>
            </w:r>
            <w:r>
              <w:rPr>
                <w:w w:val="105"/>
                <w:sz w:val="22"/>
              </w:rPr>
              <w:t>có</w:t>
            </w:r>
            <w:r>
              <w:rPr>
                <w:spacing w:val="-7"/>
                <w:w w:val="105"/>
                <w:sz w:val="22"/>
              </w:rPr>
              <w:t> </w:t>
            </w:r>
            <w:r>
              <w:rPr>
                <w:w w:val="105"/>
                <w:sz w:val="22"/>
              </w:rPr>
              <w:t>kèm</w:t>
            </w:r>
            <w:r>
              <w:rPr>
                <w:spacing w:val="-11"/>
                <w:w w:val="105"/>
                <w:sz w:val="22"/>
              </w:rPr>
              <w:t> </w:t>
            </w:r>
            <w:r>
              <w:rPr>
                <w:w w:val="105"/>
                <w:sz w:val="22"/>
              </w:rPr>
              <w:t>đứt</w:t>
            </w:r>
            <w:r>
              <w:rPr>
                <w:spacing w:val="-6"/>
                <w:w w:val="105"/>
                <w:sz w:val="22"/>
              </w:rPr>
              <w:t> </w:t>
            </w:r>
            <w:r>
              <w:rPr>
                <w:spacing w:val="2"/>
                <w:w w:val="105"/>
                <w:sz w:val="22"/>
              </w:rPr>
              <w:t>dây</w:t>
            </w:r>
            <w:r>
              <w:rPr>
                <w:spacing w:val="-18"/>
                <w:w w:val="105"/>
                <w:sz w:val="22"/>
              </w:rPr>
              <w:t> </w:t>
            </w:r>
            <w:r>
              <w:rPr>
                <w:w w:val="105"/>
                <w:sz w:val="22"/>
              </w:rPr>
              <w:t>chằng</w:t>
            </w:r>
            <w:r>
              <w:rPr>
                <w:spacing w:val="-12"/>
                <w:w w:val="105"/>
                <w:sz w:val="22"/>
              </w:rPr>
              <w:t> </w:t>
            </w:r>
            <w:r>
              <w:rPr>
                <w:w w:val="105"/>
                <w:sz w:val="22"/>
              </w:rPr>
              <w:t>Zinn</w:t>
            </w:r>
          </w:p>
          <w:p>
            <w:pPr>
              <w:pStyle w:val="TableParagraph"/>
              <w:numPr>
                <w:ilvl w:val="0"/>
                <w:numId w:val="5"/>
              </w:numPr>
              <w:tabs>
                <w:tab w:pos="357" w:val="left" w:leader="none"/>
              </w:tabs>
              <w:spacing w:line="283" w:lineRule="auto" w:before="44" w:after="0"/>
              <w:ind w:left="101" w:right="130" w:firstLine="0"/>
              <w:jc w:val="left"/>
              <w:rPr>
                <w:sz w:val="22"/>
              </w:rPr>
            </w:pPr>
            <w:r>
              <w:rPr>
                <w:w w:val="105"/>
                <w:sz w:val="22"/>
              </w:rPr>
              <w:t>Đục</w:t>
            </w:r>
            <w:r>
              <w:rPr>
                <w:spacing w:val="-16"/>
                <w:w w:val="105"/>
                <w:sz w:val="22"/>
              </w:rPr>
              <w:t> </w:t>
            </w:r>
            <w:r>
              <w:rPr>
                <w:w w:val="105"/>
                <w:sz w:val="22"/>
              </w:rPr>
              <w:t>phồng</w:t>
            </w:r>
            <w:r>
              <w:rPr>
                <w:spacing w:val="-14"/>
                <w:w w:val="105"/>
                <w:sz w:val="22"/>
              </w:rPr>
              <w:t> </w:t>
            </w:r>
            <w:r>
              <w:rPr>
                <w:w w:val="105"/>
                <w:sz w:val="22"/>
              </w:rPr>
              <w:t>hoặc</w:t>
            </w:r>
            <w:r>
              <w:rPr>
                <w:spacing w:val="-17"/>
                <w:w w:val="105"/>
                <w:sz w:val="22"/>
              </w:rPr>
              <w:t> </w:t>
            </w:r>
            <w:r>
              <w:rPr>
                <w:w w:val="105"/>
                <w:sz w:val="22"/>
              </w:rPr>
              <w:t>đục</w:t>
            </w:r>
            <w:r>
              <w:rPr>
                <w:spacing w:val="-13"/>
                <w:w w:val="105"/>
                <w:sz w:val="22"/>
              </w:rPr>
              <w:t> </w:t>
            </w:r>
            <w:r>
              <w:rPr>
                <w:w w:val="105"/>
                <w:sz w:val="22"/>
              </w:rPr>
              <w:t>có</w:t>
            </w:r>
            <w:r>
              <w:rPr>
                <w:spacing w:val="-14"/>
                <w:w w:val="105"/>
                <w:sz w:val="22"/>
              </w:rPr>
              <w:t> </w:t>
            </w:r>
            <w:r>
              <w:rPr>
                <w:w w:val="105"/>
                <w:sz w:val="22"/>
              </w:rPr>
              <w:t>kèm</w:t>
            </w:r>
            <w:r>
              <w:rPr>
                <w:spacing w:val="-11"/>
                <w:w w:val="105"/>
                <w:sz w:val="22"/>
              </w:rPr>
              <w:t> </w:t>
            </w:r>
            <w:r>
              <w:rPr>
                <w:w w:val="105"/>
                <w:sz w:val="22"/>
              </w:rPr>
              <w:t>tăng nhãn</w:t>
            </w:r>
            <w:r>
              <w:rPr>
                <w:spacing w:val="-4"/>
                <w:w w:val="105"/>
                <w:sz w:val="22"/>
              </w:rPr>
              <w:t> </w:t>
            </w:r>
            <w:r>
              <w:rPr>
                <w:spacing w:val="-3"/>
                <w:w w:val="105"/>
                <w:sz w:val="22"/>
              </w:rPr>
              <w:t>áp</w:t>
            </w:r>
          </w:p>
          <w:p>
            <w:pPr>
              <w:pStyle w:val="TableParagraph"/>
              <w:numPr>
                <w:ilvl w:val="0"/>
                <w:numId w:val="5"/>
              </w:numPr>
              <w:tabs>
                <w:tab w:pos="357" w:val="left" w:leader="none"/>
              </w:tabs>
              <w:spacing w:line="251" w:lineRule="exact" w:before="0" w:after="0"/>
              <w:ind w:left="356" w:right="0" w:hanging="255"/>
              <w:jc w:val="left"/>
              <w:rPr>
                <w:sz w:val="22"/>
              </w:rPr>
            </w:pPr>
            <w:r>
              <w:rPr>
                <w:w w:val="105"/>
                <w:sz w:val="22"/>
              </w:rPr>
              <w:t>Đục quá</w:t>
            </w:r>
            <w:r>
              <w:rPr>
                <w:spacing w:val="-13"/>
                <w:w w:val="105"/>
                <w:sz w:val="22"/>
              </w:rPr>
              <w:t> </w:t>
            </w:r>
            <w:r>
              <w:rPr>
                <w:w w:val="105"/>
                <w:sz w:val="22"/>
              </w:rPr>
              <w:t>chín.</w:t>
            </w:r>
          </w:p>
          <w:p>
            <w:pPr>
              <w:pStyle w:val="TableParagraph"/>
              <w:numPr>
                <w:ilvl w:val="0"/>
                <w:numId w:val="5"/>
              </w:numPr>
              <w:tabs>
                <w:tab w:pos="357" w:val="left" w:leader="none"/>
              </w:tabs>
              <w:spacing w:line="240" w:lineRule="auto" w:before="50" w:after="0"/>
              <w:ind w:left="356" w:right="0" w:hanging="255"/>
              <w:jc w:val="left"/>
              <w:rPr>
                <w:sz w:val="22"/>
              </w:rPr>
            </w:pPr>
            <w:r>
              <w:rPr>
                <w:w w:val="105"/>
                <w:sz w:val="22"/>
              </w:rPr>
              <w:t>Đục dưới bao</w:t>
            </w:r>
            <w:r>
              <w:rPr>
                <w:spacing w:val="-9"/>
                <w:w w:val="105"/>
                <w:sz w:val="22"/>
              </w:rPr>
              <w:t> </w:t>
            </w:r>
            <w:r>
              <w:rPr>
                <w:w w:val="105"/>
                <w:sz w:val="22"/>
              </w:rPr>
              <w:t>sau.</w:t>
            </w:r>
          </w:p>
          <w:p>
            <w:pPr>
              <w:pStyle w:val="TableParagraph"/>
              <w:numPr>
                <w:ilvl w:val="0"/>
                <w:numId w:val="5"/>
              </w:numPr>
              <w:tabs>
                <w:tab w:pos="357" w:val="left" w:leader="none"/>
              </w:tabs>
              <w:spacing w:line="240" w:lineRule="auto" w:before="44" w:after="0"/>
              <w:ind w:left="356" w:right="0" w:hanging="255"/>
              <w:jc w:val="left"/>
              <w:rPr>
                <w:sz w:val="22"/>
              </w:rPr>
            </w:pPr>
            <w:r>
              <w:rPr>
                <w:w w:val="105"/>
                <w:sz w:val="22"/>
              </w:rPr>
              <w:t>Đục ở mắt </w:t>
            </w:r>
            <w:r>
              <w:rPr>
                <w:spacing w:val="-5"/>
                <w:w w:val="105"/>
                <w:sz w:val="22"/>
              </w:rPr>
              <w:t>có </w:t>
            </w:r>
            <w:r>
              <w:rPr>
                <w:w w:val="105"/>
                <w:sz w:val="22"/>
              </w:rPr>
              <w:t>đồng tử</w:t>
            </w:r>
            <w:r>
              <w:rPr>
                <w:spacing w:val="-13"/>
                <w:w w:val="105"/>
                <w:sz w:val="22"/>
              </w:rPr>
              <w:t> </w:t>
            </w:r>
            <w:r>
              <w:rPr>
                <w:w w:val="105"/>
                <w:sz w:val="22"/>
              </w:rPr>
              <w:t>nhỏ</w:t>
            </w:r>
          </w:p>
        </w:tc>
      </w:tr>
    </w:tbl>
    <w:p>
      <w:pPr>
        <w:spacing w:after="0" w:line="240" w:lineRule="auto"/>
        <w:jc w:val="left"/>
        <w:rPr>
          <w:sz w:val="22"/>
        </w:rPr>
        <w:sectPr>
          <w:pgSz w:w="12240" w:h="15840"/>
          <w:pgMar w:header="1" w:footer="252" w:top="600" w:bottom="440" w:left="980" w:right="980"/>
        </w:sectPr>
      </w:pPr>
    </w:p>
    <w:p>
      <w:pPr>
        <w:pStyle w:val="BodyText"/>
        <w:spacing w:before="3"/>
        <w:ind w:left="0"/>
        <w:rPr>
          <w:sz w:val="10"/>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6"/>
        <w:gridCol w:w="1776"/>
        <w:gridCol w:w="2198"/>
        <w:gridCol w:w="2455"/>
        <w:gridCol w:w="703"/>
        <w:gridCol w:w="701"/>
        <w:gridCol w:w="703"/>
        <w:gridCol w:w="703"/>
        <w:gridCol w:w="701"/>
      </w:tblGrid>
      <w:tr>
        <w:trPr>
          <w:trHeight w:val="297" w:hRule="atLeast"/>
        </w:trPr>
        <w:tc>
          <w:tcPr>
            <w:tcW w:w="106" w:type="dxa"/>
            <w:tcBorders>
              <w:right w:val="nil"/>
            </w:tcBorders>
            <w:shd w:val="clear" w:color="auto" w:fill="4F81BD"/>
          </w:tcPr>
          <w:p>
            <w:pPr>
              <w:pStyle w:val="TableParagraph"/>
              <w:spacing w:before="0"/>
              <w:rPr>
                <w:sz w:val="22"/>
              </w:rPr>
            </w:pPr>
          </w:p>
        </w:tc>
        <w:tc>
          <w:tcPr>
            <w:tcW w:w="9940" w:type="dxa"/>
            <w:gridSpan w:val="8"/>
            <w:tcBorders>
              <w:left w:val="nil"/>
            </w:tcBorders>
            <w:shd w:val="clear" w:color="auto" w:fill="4F81BD"/>
          </w:tcPr>
          <w:p>
            <w:pPr>
              <w:pStyle w:val="TableParagraph"/>
              <w:spacing w:before="5"/>
              <w:ind w:left="2149"/>
              <w:rPr>
                <w:b/>
                <w:sz w:val="22"/>
              </w:rPr>
            </w:pPr>
            <w:r>
              <w:rPr>
                <w:b/>
                <w:color w:val="FFFFFF"/>
                <w:w w:val="105"/>
                <w:sz w:val="22"/>
              </w:rPr>
              <w:t>DIỄN TIẾN BỆNH VÀ XỬ TRÍ TRƯỚC PHẪU THUẬT</w:t>
            </w:r>
          </w:p>
        </w:tc>
      </w:tr>
      <w:tr>
        <w:trPr>
          <w:trHeight w:val="297" w:hRule="atLeast"/>
        </w:trPr>
        <w:tc>
          <w:tcPr>
            <w:tcW w:w="6535" w:type="dxa"/>
            <w:gridSpan w:val="4"/>
            <w:tcBorders>
              <w:right w:val="single" w:sz="2" w:space="0" w:color="000000"/>
            </w:tcBorders>
          </w:tcPr>
          <w:p>
            <w:pPr>
              <w:pStyle w:val="TableParagraph"/>
              <w:spacing w:before="5"/>
              <w:ind w:left="2673" w:right="2664"/>
              <w:jc w:val="center"/>
              <w:rPr>
                <w:b/>
                <w:sz w:val="22"/>
              </w:rPr>
            </w:pPr>
            <w:r>
              <w:rPr>
                <w:b/>
                <w:w w:val="105"/>
                <w:sz w:val="22"/>
              </w:rPr>
              <w:t>DẤU HIỆU</w:t>
            </w:r>
          </w:p>
        </w:tc>
        <w:tc>
          <w:tcPr>
            <w:tcW w:w="703" w:type="dxa"/>
            <w:tcBorders>
              <w:left w:val="single" w:sz="2" w:space="0" w:color="000000"/>
            </w:tcBorders>
          </w:tcPr>
          <w:p>
            <w:pPr>
              <w:pStyle w:val="TableParagraph"/>
              <w:spacing w:before="5"/>
              <w:ind w:left="99" w:right="87"/>
              <w:jc w:val="center"/>
              <w:rPr>
                <w:b/>
                <w:sz w:val="22"/>
              </w:rPr>
            </w:pPr>
            <w:r>
              <w:rPr>
                <w:b/>
                <w:w w:val="105"/>
                <w:sz w:val="22"/>
              </w:rPr>
              <w:t>N1</w:t>
            </w:r>
          </w:p>
        </w:tc>
        <w:tc>
          <w:tcPr>
            <w:tcW w:w="701" w:type="dxa"/>
          </w:tcPr>
          <w:p>
            <w:pPr>
              <w:pStyle w:val="TableParagraph"/>
              <w:spacing w:before="5"/>
              <w:ind w:left="178" w:right="171"/>
              <w:jc w:val="center"/>
              <w:rPr>
                <w:b/>
                <w:sz w:val="22"/>
              </w:rPr>
            </w:pPr>
            <w:r>
              <w:rPr>
                <w:b/>
                <w:w w:val="105"/>
                <w:sz w:val="22"/>
              </w:rPr>
              <w:t>N2</w:t>
            </w:r>
          </w:p>
        </w:tc>
        <w:tc>
          <w:tcPr>
            <w:tcW w:w="703" w:type="dxa"/>
            <w:tcBorders>
              <w:right w:val="single" w:sz="2" w:space="0" w:color="000000"/>
            </w:tcBorders>
          </w:tcPr>
          <w:p>
            <w:pPr>
              <w:pStyle w:val="TableParagraph"/>
              <w:spacing w:before="5"/>
              <w:ind w:left="215"/>
              <w:rPr>
                <w:b/>
                <w:sz w:val="22"/>
              </w:rPr>
            </w:pPr>
            <w:r>
              <w:rPr>
                <w:b/>
                <w:w w:val="105"/>
                <w:sz w:val="22"/>
              </w:rPr>
              <w:t>N3</w:t>
            </w:r>
          </w:p>
        </w:tc>
        <w:tc>
          <w:tcPr>
            <w:tcW w:w="703" w:type="dxa"/>
            <w:tcBorders>
              <w:left w:val="single" w:sz="2" w:space="0" w:color="000000"/>
            </w:tcBorders>
          </w:tcPr>
          <w:p>
            <w:pPr>
              <w:pStyle w:val="TableParagraph"/>
              <w:spacing w:before="5"/>
              <w:ind w:left="99" w:right="93"/>
              <w:jc w:val="center"/>
              <w:rPr>
                <w:b/>
                <w:sz w:val="22"/>
              </w:rPr>
            </w:pPr>
            <w:r>
              <w:rPr>
                <w:b/>
                <w:w w:val="105"/>
                <w:sz w:val="22"/>
              </w:rPr>
              <w:t>……</w:t>
            </w:r>
          </w:p>
        </w:tc>
        <w:tc>
          <w:tcPr>
            <w:tcW w:w="701" w:type="dxa"/>
          </w:tcPr>
          <w:p>
            <w:pPr>
              <w:pStyle w:val="TableParagraph"/>
              <w:spacing w:before="5"/>
              <w:ind w:left="178" w:right="177"/>
              <w:jc w:val="center"/>
              <w:rPr>
                <w:b/>
                <w:sz w:val="22"/>
              </w:rPr>
            </w:pPr>
            <w:r>
              <w:rPr>
                <w:b/>
                <w:w w:val="105"/>
                <w:sz w:val="22"/>
              </w:rPr>
              <w:t>Nn</w:t>
            </w:r>
          </w:p>
        </w:tc>
      </w:tr>
      <w:tr>
        <w:trPr>
          <w:trHeight w:val="301" w:hRule="atLeast"/>
        </w:trPr>
        <w:tc>
          <w:tcPr>
            <w:tcW w:w="1882" w:type="dxa"/>
            <w:gridSpan w:val="2"/>
            <w:vMerge w:val="restart"/>
          </w:tcPr>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198"/>
              <w:ind w:left="105"/>
              <w:rPr>
                <w:b/>
                <w:sz w:val="22"/>
              </w:rPr>
            </w:pPr>
            <w:r>
              <w:rPr>
                <w:b/>
                <w:w w:val="105"/>
                <w:sz w:val="22"/>
              </w:rPr>
              <w:t>Lâm sàng</w:t>
            </w:r>
          </w:p>
        </w:tc>
        <w:tc>
          <w:tcPr>
            <w:tcW w:w="8164" w:type="dxa"/>
            <w:gridSpan w:val="7"/>
          </w:tcPr>
          <w:p>
            <w:pPr>
              <w:pStyle w:val="TableParagraph"/>
              <w:spacing w:before="10"/>
              <w:ind w:left="3163" w:right="3158"/>
              <w:jc w:val="center"/>
              <w:rPr>
                <w:b/>
                <w:sz w:val="22"/>
              </w:rPr>
            </w:pPr>
            <w:r>
              <w:rPr>
                <w:b/>
                <w:w w:val="105"/>
                <w:sz w:val="22"/>
              </w:rPr>
              <w:t>Toàn thân</w:t>
            </w:r>
          </w:p>
        </w:tc>
      </w:tr>
      <w:tr>
        <w:trPr>
          <w:trHeight w:val="297" w:hRule="atLeast"/>
        </w:trPr>
        <w:tc>
          <w:tcPr>
            <w:tcW w:w="1882" w:type="dxa"/>
            <w:gridSpan w:val="2"/>
            <w:vMerge/>
            <w:tcBorders>
              <w:top w:val="nil"/>
            </w:tcBorders>
          </w:tcPr>
          <w:p>
            <w:pPr>
              <w:rPr>
                <w:sz w:val="2"/>
                <w:szCs w:val="2"/>
              </w:rPr>
            </w:pPr>
          </w:p>
        </w:tc>
        <w:tc>
          <w:tcPr>
            <w:tcW w:w="2198" w:type="dxa"/>
            <w:vMerge w:val="restart"/>
          </w:tcPr>
          <w:p>
            <w:pPr>
              <w:pStyle w:val="TableParagraph"/>
              <w:spacing w:before="0"/>
              <w:rPr>
                <w:sz w:val="24"/>
              </w:rPr>
            </w:pPr>
          </w:p>
          <w:p>
            <w:pPr>
              <w:pStyle w:val="TableParagraph"/>
              <w:spacing w:before="185"/>
              <w:ind w:left="100"/>
              <w:rPr>
                <w:sz w:val="22"/>
              </w:rPr>
            </w:pPr>
            <w:r>
              <w:rPr>
                <w:w w:val="105"/>
                <w:sz w:val="22"/>
              </w:rPr>
              <w:t>Dấu hiệu sinh tồn</w:t>
            </w:r>
          </w:p>
        </w:tc>
        <w:tc>
          <w:tcPr>
            <w:tcW w:w="2455" w:type="dxa"/>
            <w:tcBorders>
              <w:right w:val="single" w:sz="2" w:space="0" w:color="000000"/>
            </w:tcBorders>
          </w:tcPr>
          <w:p>
            <w:pPr>
              <w:pStyle w:val="TableParagraph"/>
              <w:spacing w:before="1"/>
              <w:ind w:left="105"/>
              <w:rPr>
                <w:sz w:val="22"/>
              </w:rPr>
            </w:pPr>
            <w:r>
              <w:rPr>
                <w:w w:val="105"/>
                <w:sz w:val="22"/>
              </w:rPr>
              <w:t>Huyết áp</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8" w:type="dxa"/>
            <w:vMerge/>
            <w:tcBorders>
              <w:top w:val="nil"/>
            </w:tcBorders>
          </w:tcPr>
          <w:p>
            <w:pPr>
              <w:rPr>
                <w:sz w:val="2"/>
                <w:szCs w:val="2"/>
              </w:rPr>
            </w:pPr>
          </w:p>
        </w:tc>
        <w:tc>
          <w:tcPr>
            <w:tcW w:w="2455" w:type="dxa"/>
            <w:tcBorders>
              <w:right w:val="single" w:sz="2" w:space="0" w:color="000000"/>
            </w:tcBorders>
          </w:tcPr>
          <w:p>
            <w:pPr>
              <w:pStyle w:val="TableParagraph"/>
              <w:spacing w:before="1"/>
              <w:ind w:left="105"/>
              <w:rPr>
                <w:sz w:val="22"/>
              </w:rPr>
            </w:pPr>
            <w:r>
              <w:rPr>
                <w:w w:val="105"/>
                <w:sz w:val="22"/>
              </w:rPr>
              <w:t>Mạch</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8" w:type="dxa"/>
            <w:vMerge/>
            <w:tcBorders>
              <w:top w:val="nil"/>
            </w:tcBorders>
          </w:tcPr>
          <w:p>
            <w:pPr>
              <w:rPr>
                <w:sz w:val="2"/>
                <w:szCs w:val="2"/>
              </w:rPr>
            </w:pPr>
          </w:p>
        </w:tc>
        <w:tc>
          <w:tcPr>
            <w:tcW w:w="2455" w:type="dxa"/>
            <w:tcBorders>
              <w:right w:val="single" w:sz="2" w:space="0" w:color="000000"/>
            </w:tcBorders>
          </w:tcPr>
          <w:p>
            <w:pPr>
              <w:pStyle w:val="TableParagraph"/>
              <w:spacing w:before="0"/>
              <w:ind w:left="105"/>
              <w:rPr>
                <w:sz w:val="22"/>
              </w:rPr>
            </w:pPr>
            <w:r>
              <w:rPr>
                <w:w w:val="105"/>
                <w:sz w:val="22"/>
              </w:rPr>
              <w:t>Nhiệt độ</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8" w:type="dxa"/>
            <w:vMerge/>
            <w:tcBorders>
              <w:top w:val="nil"/>
            </w:tcBorders>
          </w:tcPr>
          <w:p>
            <w:pPr>
              <w:rPr>
                <w:sz w:val="2"/>
                <w:szCs w:val="2"/>
              </w:rPr>
            </w:pPr>
          </w:p>
        </w:tc>
        <w:tc>
          <w:tcPr>
            <w:tcW w:w="2455" w:type="dxa"/>
            <w:tcBorders>
              <w:right w:val="single" w:sz="2" w:space="0" w:color="000000"/>
            </w:tcBorders>
          </w:tcPr>
          <w:p>
            <w:pPr>
              <w:pStyle w:val="TableParagraph"/>
              <w:spacing w:before="1"/>
              <w:ind w:left="105"/>
              <w:rPr>
                <w:sz w:val="22"/>
              </w:rPr>
            </w:pPr>
            <w:r>
              <w:rPr>
                <w:w w:val="105"/>
                <w:sz w:val="22"/>
              </w:rPr>
              <w:t>Nhịp thở</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9" w:hRule="atLeast"/>
        </w:trPr>
        <w:tc>
          <w:tcPr>
            <w:tcW w:w="1882" w:type="dxa"/>
            <w:gridSpan w:val="2"/>
            <w:vMerge/>
            <w:tcBorders>
              <w:top w:val="nil"/>
            </w:tcBorders>
          </w:tcPr>
          <w:p>
            <w:pPr>
              <w:rPr>
                <w:sz w:val="2"/>
                <w:szCs w:val="2"/>
              </w:rPr>
            </w:pPr>
          </w:p>
        </w:tc>
        <w:tc>
          <w:tcPr>
            <w:tcW w:w="4653" w:type="dxa"/>
            <w:gridSpan w:val="2"/>
            <w:tcBorders>
              <w:bottom w:val="single" w:sz="2" w:space="0" w:color="000000"/>
              <w:right w:val="single" w:sz="2" w:space="0" w:color="000000"/>
            </w:tcBorders>
          </w:tcPr>
          <w:p>
            <w:pPr>
              <w:pStyle w:val="TableParagraph"/>
              <w:spacing w:before="5"/>
              <w:ind w:left="100"/>
              <w:rPr>
                <w:sz w:val="22"/>
              </w:rPr>
            </w:pPr>
            <w:r>
              <w:rPr>
                <w:w w:val="105"/>
                <w:sz w:val="22"/>
              </w:rPr>
              <w:t>Tri giác</w:t>
            </w:r>
          </w:p>
        </w:tc>
        <w:tc>
          <w:tcPr>
            <w:tcW w:w="703" w:type="dxa"/>
            <w:tcBorders>
              <w:left w:val="single" w:sz="2" w:space="0" w:color="000000"/>
              <w:bottom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bottom w:val="single" w:sz="2" w:space="0" w:color="000000"/>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bottom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r>
      <w:tr>
        <w:trPr>
          <w:trHeight w:val="594" w:hRule="atLeast"/>
        </w:trPr>
        <w:tc>
          <w:tcPr>
            <w:tcW w:w="1882" w:type="dxa"/>
            <w:gridSpan w:val="2"/>
            <w:vMerge/>
            <w:tcBorders>
              <w:top w:val="nil"/>
            </w:tcBorders>
          </w:tcPr>
          <w:p>
            <w:pPr>
              <w:rPr>
                <w:sz w:val="2"/>
                <w:szCs w:val="2"/>
              </w:rPr>
            </w:pPr>
          </w:p>
        </w:tc>
        <w:tc>
          <w:tcPr>
            <w:tcW w:w="4653" w:type="dxa"/>
            <w:gridSpan w:val="2"/>
            <w:tcBorders>
              <w:top w:val="single" w:sz="2" w:space="0" w:color="000000"/>
              <w:bottom w:val="single" w:sz="2" w:space="0" w:color="000000"/>
              <w:right w:val="single" w:sz="2" w:space="0" w:color="000000"/>
            </w:tcBorders>
          </w:tcPr>
          <w:p>
            <w:pPr>
              <w:pStyle w:val="TableParagraph"/>
              <w:ind w:left="100"/>
              <w:rPr>
                <w:sz w:val="22"/>
              </w:rPr>
            </w:pPr>
            <w:r>
              <w:rPr>
                <w:w w:val="105"/>
                <w:sz w:val="22"/>
              </w:rPr>
              <w:t>Các dấu hiệu toàn thân khác (nôn, ói, ho, táo</w:t>
            </w:r>
          </w:p>
          <w:p>
            <w:pPr>
              <w:pStyle w:val="TableParagraph"/>
              <w:spacing w:before="45"/>
              <w:ind w:left="100"/>
              <w:rPr>
                <w:sz w:val="22"/>
              </w:rPr>
            </w:pPr>
            <w:r>
              <w:rPr>
                <w:w w:val="105"/>
                <w:sz w:val="22"/>
              </w:rPr>
              <w:t>bón)</w:t>
            </w:r>
          </w:p>
        </w:tc>
        <w:tc>
          <w:tcPr>
            <w:tcW w:w="703" w:type="dxa"/>
            <w:tcBorders>
              <w:top w:val="single" w:sz="2" w:space="0" w:color="000000"/>
              <w:left w:val="single" w:sz="2" w:space="0" w:color="000000"/>
              <w:bottom w:val="single" w:sz="2" w:space="0" w:color="000000"/>
            </w:tcBorders>
          </w:tcPr>
          <w:p>
            <w:pPr>
              <w:pStyle w:val="TableParagraph"/>
              <w:spacing w:before="159"/>
              <w:ind w:left="4"/>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159"/>
              <w:ind w:left="9"/>
              <w:jc w:val="center"/>
              <w:rPr>
                <w:rFonts w:ascii="Wingdings" w:hAnsi="Wingdings"/>
                <w:sz w:val="22"/>
              </w:rPr>
            </w:pPr>
            <w:r>
              <w:rPr>
                <w:rFonts w:ascii="Wingdings" w:hAnsi="Wingdings"/>
                <w:w w:val="102"/>
                <w:sz w:val="22"/>
              </w:rPr>
              <w:t></w:t>
            </w:r>
          </w:p>
        </w:tc>
        <w:tc>
          <w:tcPr>
            <w:tcW w:w="703" w:type="dxa"/>
            <w:tcBorders>
              <w:top w:val="single" w:sz="2" w:space="0" w:color="000000"/>
              <w:bottom w:val="single" w:sz="2" w:space="0" w:color="000000"/>
              <w:right w:val="single" w:sz="2" w:space="0" w:color="000000"/>
            </w:tcBorders>
          </w:tcPr>
          <w:p>
            <w:pPr>
              <w:pStyle w:val="TableParagraph"/>
              <w:spacing w:before="159"/>
              <w:ind w:left="254"/>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bottom w:val="single" w:sz="2" w:space="0" w:color="000000"/>
            </w:tcBorders>
          </w:tcPr>
          <w:p>
            <w:pPr>
              <w:pStyle w:val="TableParagraph"/>
              <w:spacing w:before="159"/>
              <w:ind w:left="5"/>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159"/>
              <w:ind w:left="9"/>
              <w:jc w:val="center"/>
              <w:rPr>
                <w:rFonts w:ascii="Wingdings" w:hAnsi="Wingdings"/>
                <w:sz w:val="22"/>
              </w:rPr>
            </w:pPr>
            <w:r>
              <w:rPr>
                <w:rFonts w:ascii="Wingdings" w:hAnsi="Wingdings"/>
                <w:w w:val="102"/>
                <w:sz w:val="22"/>
              </w:rPr>
              <w:t></w:t>
            </w:r>
          </w:p>
        </w:tc>
      </w:tr>
      <w:tr>
        <w:trPr>
          <w:trHeight w:val="294" w:hRule="atLeast"/>
        </w:trPr>
        <w:tc>
          <w:tcPr>
            <w:tcW w:w="1882" w:type="dxa"/>
            <w:gridSpan w:val="2"/>
            <w:vMerge/>
            <w:tcBorders>
              <w:top w:val="nil"/>
            </w:tcBorders>
          </w:tcPr>
          <w:p>
            <w:pPr>
              <w:rPr>
                <w:sz w:val="2"/>
                <w:szCs w:val="2"/>
              </w:rPr>
            </w:pPr>
          </w:p>
        </w:tc>
        <w:tc>
          <w:tcPr>
            <w:tcW w:w="8164" w:type="dxa"/>
            <w:gridSpan w:val="7"/>
            <w:tcBorders>
              <w:top w:val="single" w:sz="2" w:space="0" w:color="000000"/>
            </w:tcBorders>
          </w:tcPr>
          <w:p>
            <w:pPr>
              <w:pStyle w:val="TableParagraph"/>
              <w:spacing w:before="8"/>
              <w:ind w:left="3160" w:right="3158"/>
              <w:jc w:val="center"/>
              <w:rPr>
                <w:b/>
                <w:sz w:val="22"/>
              </w:rPr>
            </w:pPr>
            <w:r>
              <w:rPr>
                <w:b/>
                <w:w w:val="105"/>
                <w:sz w:val="22"/>
              </w:rPr>
              <w:t>Mắt</w:t>
            </w:r>
          </w:p>
        </w:tc>
      </w:tr>
      <w:tr>
        <w:trPr>
          <w:trHeight w:val="297" w:hRule="atLeast"/>
        </w:trPr>
        <w:tc>
          <w:tcPr>
            <w:tcW w:w="1882" w:type="dxa"/>
            <w:gridSpan w:val="2"/>
            <w:vMerge/>
            <w:tcBorders>
              <w:top w:val="nil"/>
            </w:tcBorders>
          </w:tcPr>
          <w:p>
            <w:pPr>
              <w:rPr>
                <w:sz w:val="2"/>
                <w:szCs w:val="2"/>
              </w:rPr>
            </w:pPr>
          </w:p>
        </w:tc>
        <w:tc>
          <w:tcPr>
            <w:tcW w:w="4653" w:type="dxa"/>
            <w:gridSpan w:val="2"/>
            <w:tcBorders>
              <w:right w:val="single" w:sz="2" w:space="0" w:color="000000"/>
            </w:tcBorders>
          </w:tcPr>
          <w:p>
            <w:pPr>
              <w:pStyle w:val="TableParagraph"/>
              <w:spacing w:before="5"/>
              <w:ind w:left="100"/>
              <w:rPr>
                <w:sz w:val="22"/>
              </w:rPr>
            </w:pPr>
            <w:r>
              <w:rPr>
                <w:w w:val="105"/>
                <w:sz w:val="22"/>
              </w:rPr>
              <w:t>Giảm thị lực</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302" w:hRule="atLeast"/>
        </w:trPr>
        <w:tc>
          <w:tcPr>
            <w:tcW w:w="1882" w:type="dxa"/>
            <w:gridSpan w:val="2"/>
            <w:vMerge/>
            <w:tcBorders>
              <w:top w:val="nil"/>
            </w:tcBorders>
          </w:tcPr>
          <w:p>
            <w:pPr>
              <w:rPr>
                <w:sz w:val="2"/>
                <w:szCs w:val="2"/>
              </w:rPr>
            </w:pPr>
          </w:p>
        </w:tc>
        <w:tc>
          <w:tcPr>
            <w:tcW w:w="4653" w:type="dxa"/>
            <w:gridSpan w:val="2"/>
            <w:tcBorders>
              <w:right w:val="single" w:sz="2" w:space="0" w:color="000000"/>
            </w:tcBorders>
          </w:tcPr>
          <w:p>
            <w:pPr>
              <w:pStyle w:val="TableParagraph"/>
              <w:spacing w:before="5"/>
              <w:ind w:left="100"/>
              <w:rPr>
                <w:sz w:val="22"/>
              </w:rPr>
            </w:pPr>
            <w:r>
              <w:rPr>
                <w:w w:val="105"/>
                <w:sz w:val="22"/>
              </w:rPr>
              <w:t>Lóa, song thị một mắt</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4653" w:type="dxa"/>
            <w:gridSpan w:val="2"/>
            <w:tcBorders>
              <w:right w:val="single" w:sz="2" w:space="0" w:color="000000"/>
            </w:tcBorders>
          </w:tcPr>
          <w:p>
            <w:pPr>
              <w:pStyle w:val="TableParagraph"/>
              <w:spacing w:before="1"/>
              <w:ind w:left="100"/>
              <w:rPr>
                <w:sz w:val="22"/>
              </w:rPr>
            </w:pPr>
            <w:r>
              <w:rPr>
                <w:w w:val="105"/>
                <w:sz w:val="22"/>
              </w:rPr>
              <w:t>Cận thị hóa</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4653" w:type="dxa"/>
            <w:gridSpan w:val="2"/>
            <w:tcBorders>
              <w:right w:val="single" w:sz="2" w:space="0" w:color="000000"/>
            </w:tcBorders>
          </w:tcPr>
          <w:p>
            <w:pPr>
              <w:pStyle w:val="TableParagraph"/>
              <w:spacing w:before="0"/>
              <w:ind w:left="100"/>
              <w:rPr>
                <w:sz w:val="22"/>
              </w:rPr>
            </w:pPr>
            <w:r>
              <w:rPr>
                <w:w w:val="105"/>
                <w:sz w:val="22"/>
              </w:rPr>
              <w:t>Thủy tinh thể: đục ở nhân, vỏ, dưới bao, bao</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val="restart"/>
            <w:tcBorders>
              <w:bottom w:val="single" w:sz="2" w:space="0" w:color="000000"/>
            </w:tcBorders>
          </w:tcPr>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159"/>
              <w:ind w:left="105"/>
              <w:rPr>
                <w:b/>
                <w:sz w:val="22"/>
              </w:rPr>
            </w:pPr>
            <w:r>
              <w:rPr>
                <w:b/>
                <w:w w:val="105"/>
                <w:sz w:val="22"/>
              </w:rPr>
              <w:t>Cận lâm sàng</w:t>
            </w:r>
          </w:p>
        </w:tc>
        <w:tc>
          <w:tcPr>
            <w:tcW w:w="8164" w:type="dxa"/>
            <w:gridSpan w:val="7"/>
          </w:tcPr>
          <w:p>
            <w:pPr>
              <w:pStyle w:val="TableParagraph"/>
              <w:spacing w:before="5"/>
              <w:ind w:left="3165" w:right="3158"/>
              <w:jc w:val="center"/>
              <w:rPr>
                <w:b/>
                <w:sz w:val="22"/>
              </w:rPr>
            </w:pPr>
            <w:r>
              <w:rPr>
                <w:b/>
                <w:w w:val="105"/>
                <w:sz w:val="22"/>
              </w:rPr>
              <w:t>Tổng quát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1"/>
              <w:ind w:left="100"/>
              <w:rPr>
                <w:sz w:val="22"/>
              </w:rPr>
            </w:pPr>
            <w:r>
              <w:rPr>
                <w:w w:val="105"/>
                <w:sz w:val="22"/>
              </w:rPr>
              <w:t>Tổng phân tích tế bào máu</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599"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0"/>
              <w:ind w:left="100"/>
              <w:rPr>
                <w:sz w:val="22"/>
              </w:rPr>
            </w:pPr>
            <w:r>
              <w:rPr>
                <w:w w:val="105"/>
                <w:sz w:val="22"/>
              </w:rPr>
              <w:t>Thời gian máu chảy máu đông (TS-TC) hoặc</w:t>
            </w:r>
          </w:p>
          <w:p>
            <w:pPr>
              <w:pStyle w:val="TableParagraph"/>
              <w:spacing w:before="50"/>
              <w:ind w:left="100"/>
              <w:rPr>
                <w:sz w:val="22"/>
              </w:rPr>
            </w:pPr>
            <w:r>
              <w:rPr>
                <w:w w:val="105"/>
                <w:sz w:val="22"/>
              </w:rPr>
              <w:t>Prothrombin (PT,TQ).</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1"/>
              <w:ind w:left="100"/>
              <w:rPr>
                <w:sz w:val="22"/>
              </w:rPr>
            </w:pPr>
            <w:r>
              <w:rPr>
                <w:w w:val="105"/>
                <w:sz w:val="22"/>
              </w:rPr>
              <w:t>Đường huyết.</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0"/>
              <w:ind w:left="100"/>
              <w:rPr>
                <w:sz w:val="22"/>
              </w:rPr>
            </w:pPr>
            <w:r>
              <w:rPr>
                <w:w w:val="105"/>
                <w:sz w:val="22"/>
              </w:rPr>
              <w:t>SGOT, SGPT</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bottom w:val="single" w:sz="2" w:space="0" w:color="000000"/>
              <w:right w:val="single" w:sz="2" w:space="0" w:color="000000"/>
            </w:tcBorders>
          </w:tcPr>
          <w:p>
            <w:pPr>
              <w:pStyle w:val="TableParagraph"/>
              <w:spacing w:before="1"/>
              <w:ind w:left="100"/>
              <w:rPr>
                <w:sz w:val="22"/>
              </w:rPr>
            </w:pPr>
            <w:r>
              <w:rPr>
                <w:w w:val="105"/>
                <w:sz w:val="22"/>
              </w:rPr>
              <w:t>Creatinin/máu</w:t>
            </w:r>
          </w:p>
        </w:tc>
        <w:tc>
          <w:tcPr>
            <w:tcW w:w="703" w:type="dxa"/>
            <w:tcBorders>
              <w:left w:val="single" w:sz="2" w:space="0" w:color="000000"/>
              <w:bottom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ind w:left="9"/>
              <w:jc w:val="center"/>
              <w:rPr>
                <w:rFonts w:ascii="Wingdings" w:hAnsi="Wingdings"/>
                <w:sz w:val="22"/>
              </w:rPr>
            </w:pPr>
            <w:r>
              <w:rPr>
                <w:rFonts w:ascii="Wingdings" w:hAnsi="Wingdings"/>
                <w:w w:val="102"/>
                <w:sz w:val="22"/>
              </w:rPr>
              <w:t></w:t>
            </w:r>
          </w:p>
        </w:tc>
        <w:tc>
          <w:tcPr>
            <w:tcW w:w="703" w:type="dxa"/>
            <w:tcBorders>
              <w:bottom w:val="single" w:sz="2" w:space="0" w:color="000000"/>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bottom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ind w:left="9"/>
              <w:jc w:val="center"/>
              <w:rPr>
                <w:rFonts w:ascii="Wingdings" w:hAnsi="Wingdings"/>
                <w:sz w:val="22"/>
              </w:rPr>
            </w:pPr>
            <w:r>
              <w:rPr>
                <w:rFonts w:ascii="Wingdings" w:hAnsi="Wingdings"/>
                <w:w w:val="102"/>
                <w:sz w:val="22"/>
              </w:rPr>
              <w:t></w:t>
            </w:r>
          </w:p>
        </w:tc>
      </w:tr>
      <w:tr>
        <w:trPr>
          <w:trHeight w:val="302" w:hRule="atLeast"/>
        </w:trPr>
        <w:tc>
          <w:tcPr>
            <w:tcW w:w="1882" w:type="dxa"/>
            <w:gridSpan w:val="2"/>
            <w:vMerge/>
            <w:tcBorders>
              <w:top w:val="nil"/>
              <w:bottom w:val="single" w:sz="2" w:space="0" w:color="000000"/>
            </w:tcBorders>
          </w:tcPr>
          <w:p>
            <w:pPr>
              <w:rPr>
                <w:sz w:val="2"/>
                <w:szCs w:val="2"/>
              </w:rPr>
            </w:pPr>
          </w:p>
        </w:tc>
        <w:tc>
          <w:tcPr>
            <w:tcW w:w="4653" w:type="dxa"/>
            <w:gridSpan w:val="2"/>
            <w:tcBorders>
              <w:top w:val="single" w:sz="2" w:space="0" w:color="000000"/>
              <w:right w:val="single" w:sz="2" w:space="0" w:color="000000"/>
            </w:tcBorders>
          </w:tcPr>
          <w:p>
            <w:pPr>
              <w:pStyle w:val="TableParagraph"/>
              <w:spacing w:before="5"/>
              <w:ind w:left="100"/>
              <w:rPr>
                <w:sz w:val="22"/>
              </w:rPr>
            </w:pPr>
            <w:r>
              <w:rPr>
                <w:w w:val="105"/>
                <w:sz w:val="22"/>
              </w:rPr>
              <w:t>Tổng phân tích nước tiểu</w:t>
            </w:r>
          </w:p>
        </w:tc>
        <w:tc>
          <w:tcPr>
            <w:tcW w:w="703" w:type="dxa"/>
            <w:tcBorders>
              <w:top w:val="single" w:sz="2" w:space="0" w:color="000000"/>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Borders>
              <w:top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top w:val="single" w:sz="2" w:space="0" w:color="000000"/>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Borders>
              <w:top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5"/>
              <w:ind w:left="100"/>
              <w:rPr>
                <w:sz w:val="22"/>
              </w:rPr>
            </w:pPr>
            <w:r>
              <w:rPr>
                <w:w w:val="105"/>
                <w:sz w:val="22"/>
              </w:rPr>
              <w:t>Đo điện tim (ECG)</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5"/>
              <w:ind w:left="100"/>
              <w:rPr>
                <w:sz w:val="22"/>
              </w:rPr>
            </w:pPr>
            <w:r>
              <w:rPr>
                <w:w w:val="105"/>
                <w:sz w:val="22"/>
              </w:rPr>
              <w:t>XQ tim phổi thẳng</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8164" w:type="dxa"/>
            <w:gridSpan w:val="7"/>
          </w:tcPr>
          <w:p>
            <w:pPr>
              <w:pStyle w:val="TableParagraph"/>
              <w:spacing w:before="5"/>
              <w:ind w:left="3170" w:right="3158"/>
              <w:jc w:val="center"/>
              <w:rPr>
                <w:b/>
                <w:sz w:val="22"/>
              </w:rPr>
            </w:pPr>
            <w:r>
              <w:rPr>
                <w:b/>
                <w:w w:val="105"/>
                <w:sz w:val="22"/>
              </w:rPr>
              <w:t>Chuyên khoa Mắt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0"/>
              <w:ind w:left="100"/>
              <w:rPr>
                <w:sz w:val="22"/>
              </w:rPr>
            </w:pPr>
            <w:r>
              <w:rPr>
                <w:w w:val="105"/>
                <w:sz w:val="22"/>
              </w:rPr>
              <w:t>Đo thị lực</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302"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0"/>
              <w:ind w:left="100"/>
              <w:rPr>
                <w:sz w:val="22"/>
              </w:rPr>
            </w:pPr>
            <w:r>
              <w:rPr>
                <w:w w:val="105"/>
                <w:sz w:val="22"/>
              </w:rPr>
              <w:t>Soi đáy mắt (nếu được)</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0"/>
              <w:ind w:left="100"/>
              <w:rPr>
                <w:sz w:val="22"/>
              </w:rPr>
            </w:pPr>
            <w:r>
              <w:rPr>
                <w:w w:val="105"/>
                <w:sz w:val="22"/>
              </w:rPr>
              <w:t>Đo nhãn áp(Maclakov, Goldmann, Schiotz…..)</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1"/>
              <w:ind w:left="100"/>
              <w:rPr>
                <w:sz w:val="22"/>
              </w:rPr>
            </w:pPr>
            <w:r>
              <w:rPr>
                <w:w w:val="105"/>
                <w:sz w:val="22"/>
              </w:rPr>
              <w:t>Đo công suất giác mạc</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594"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1"/>
              <w:ind w:left="100"/>
              <w:rPr>
                <w:sz w:val="22"/>
              </w:rPr>
            </w:pPr>
            <w:r>
              <w:rPr>
                <w:w w:val="105"/>
                <w:sz w:val="22"/>
              </w:rPr>
              <w:t>Siêu âm mắt và xác định công suất thủy tinh thể</w:t>
            </w:r>
          </w:p>
          <w:p>
            <w:pPr>
              <w:pStyle w:val="TableParagraph"/>
              <w:spacing w:before="44"/>
              <w:ind w:left="100"/>
              <w:rPr>
                <w:sz w:val="22"/>
              </w:rPr>
            </w:pPr>
            <w:r>
              <w:rPr>
                <w:w w:val="105"/>
                <w:sz w:val="22"/>
              </w:rPr>
              <w:t>nhân tạo.</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bottom w:val="single" w:sz="2" w:space="0" w:color="000000"/>
            </w:tcBorders>
          </w:tcPr>
          <w:p>
            <w:pPr>
              <w:rPr>
                <w:sz w:val="2"/>
                <w:szCs w:val="2"/>
              </w:rPr>
            </w:pPr>
          </w:p>
        </w:tc>
        <w:tc>
          <w:tcPr>
            <w:tcW w:w="4653" w:type="dxa"/>
            <w:gridSpan w:val="2"/>
            <w:tcBorders>
              <w:right w:val="single" w:sz="2" w:space="0" w:color="000000"/>
            </w:tcBorders>
          </w:tcPr>
          <w:p>
            <w:pPr>
              <w:pStyle w:val="TableParagraph"/>
              <w:spacing w:before="0"/>
              <w:ind w:left="100"/>
              <w:rPr>
                <w:sz w:val="22"/>
              </w:rPr>
            </w:pPr>
            <w:r>
              <w:rPr>
                <w:w w:val="105"/>
                <w:sz w:val="22"/>
              </w:rPr>
              <w:t>Đếm tế bào nội mô giác mạc</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302" w:hRule="atLeast"/>
        </w:trPr>
        <w:tc>
          <w:tcPr>
            <w:tcW w:w="1882" w:type="dxa"/>
            <w:gridSpan w:val="2"/>
            <w:vMerge/>
            <w:tcBorders>
              <w:top w:val="nil"/>
              <w:bottom w:val="single" w:sz="2" w:space="0" w:color="000000"/>
            </w:tcBorders>
          </w:tcPr>
          <w:p>
            <w:pPr>
              <w:rPr>
                <w:sz w:val="2"/>
                <w:szCs w:val="2"/>
              </w:rPr>
            </w:pPr>
          </w:p>
        </w:tc>
        <w:tc>
          <w:tcPr>
            <w:tcW w:w="4653" w:type="dxa"/>
            <w:gridSpan w:val="2"/>
            <w:tcBorders>
              <w:bottom w:val="single" w:sz="2" w:space="0" w:color="000000"/>
              <w:right w:val="single" w:sz="2" w:space="0" w:color="000000"/>
            </w:tcBorders>
          </w:tcPr>
          <w:p>
            <w:pPr>
              <w:pStyle w:val="TableParagraph"/>
              <w:spacing w:before="5"/>
              <w:ind w:left="100"/>
              <w:rPr>
                <w:sz w:val="22"/>
              </w:rPr>
            </w:pPr>
            <w:r>
              <w:rPr>
                <w:w w:val="105"/>
                <w:sz w:val="22"/>
              </w:rPr>
              <w:t>Đo (chụp) bản đồ giác mạc</w:t>
            </w:r>
          </w:p>
        </w:tc>
        <w:tc>
          <w:tcPr>
            <w:tcW w:w="703" w:type="dxa"/>
            <w:tcBorders>
              <w:left w:val="single" w:sz="2" w:space="0" w:color="000000"/>
              <w:bottom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bottom w:val="single" w:sz="2" w:space="0" w:color="000000"/>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bottom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r>
      <w:tr>
        <w:trPr>
          <w:trHeight w:val="302" w:hRule="atLeast"/>
        </w:trPr>
        <w:tc>
          <w:tcPr>
            <w:tcW w:w="1882" w:type="dxa"/>
            <w:gridSpan w:val="2"/>
            <w:vMerge/>
            <w:tcBorders>
              <w:top w:val="nil"/>
              <w:bottom w:val="single" w:sz="2" w:space="0" w:color="000000"/>
            </w:tcBorders>
          </w:tcPr>
          <w:p>
            <w:pPr>
              <w:rPr>
                <w:sz w:val="2"/>
                <w:szCs w:val="2"/>
              </w:rPr>
            </w:pPr>
          </w:p>
        </w:tc>
        <w:tc>
          <w:tcPr>
            <w:tcW w:w="4653" w:type="dxa"/>
            <w:gridSpan w:val="2"/>
            <w:tcBorders>
              <w:top w:val="single" w:sz="2" w:space="0" w:color="000000"/>
              <w:bottom w:val="single" w:sz="2" w:space="0" w:color="000000"/>
              <w:right w:val="single" w:sz="2" w:space="0" w:color="000000"/>
            </w:tcBorders>
          </w:tcPr>
          <w:p>
            <w:pPr>
              <w:pStyle w:val="TableParagraph"/>
              <w:spacing w:before="5"/>
              <w:ind w:left="100"/>
              <w:rPr>
                <w:sz w:val="22"/>
              </w:rPr>
            </w:pPr>
            <w:r>
              <w:rPr>
                <w:w w:val="105"/>
                <w:sz w:val="22"/>
              </w:rPr>
              <w:t>Điện võng mạc</w:t>
            </w:r>
          </w:p>
        </w:tc>
        <w:tc>
          <w:tcPr>
            <w:tcW w:w="703" w:type="dxa"/>
            <w:tcBorders>
              <w:top w:val="single" w:sz="2" w:space="0" w:color="000000"/>
              <w:left w:val="single" w:sz="2" w:space="0" w:color="000000"/>
              <w:bottom w:val="single" w:sz="2" w:space="0" w:color="000000"/>
            </w:tcBorders>
          </w:tcPr>
          <w:p>
            <w:pPr>
              <w:pStyle w:val="TableParagraph"/>
              <w:spacing w:before="13"/>
              <w:ind w:left="4"/>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13"/>
              <w:ind w:left="9"/>
              <w:jc w:val="center"/>
              <w:rPr>
                <w:rFonts w:ascii="Wingdings" w:hAnsi="Wingdings"/>
                <w:sz w:val="22"/>
              </w:rPr>
            </w:pPr>
            <w:r>
              <w:rPr>
                <w:rFonts w:ascii="Wingdings" w:hAnsi="Wingdings"/>
                <w:w w:val="102"/>
                <w:sz w:val="22"/>
              </w:rPr>
              <w:t></w:t>
            </w:r>
          </w:p>
        </w:tc>
        <w:tc>
          <w:tcPr>
            <w:tcW w:w="703" w:type="dxa"/>
            <w:tcBorders>
              <w:top w:val="single" w:sz="2" w:space="0" w:color="000000"/>
              <w:bottom w:val="single" w:sz="2" w:space="0" w:color="000000"/>
              <w:right w:val="single" w:sz="2" w:space="0" w:color="000000"/>
            </w:tcBorders>
          </w:tcPr>
          <w:p>
            <w:pPr>
              <w:pStyle w:val="TableParagraph"/>
              <w:spacing w:before="13"/>
              <w:ind w:left="254"/>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bottom w:val="single" w:sz="2" w:space="0" w:color="000000"/>
            </w:tcBorders>
          </w:tcPr>
          <w:p>
            <w:pPr>
              <w:pStyle w:val="TableParagraph"/>
              <w:spacing w:before="13"/>
              <w:ind w:left="5"/>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13"/>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tcBorders>
              <w:top w:val="single" w:sz="2" w:space="0" w:color="000000"/>
            </w:tcBorders>
          </w:tcPr>
          <w:p>
            <w:pPr>
              <w:pStyle w:val="TableParagraph"/>
              <w:spacing w:before="10"/>
              <w:ind w:left="105"/>
              <w:rPr>
                <w:b/>
                <w:sz w:val="22"/>
              </w:rPr>
            </w:pPr>
            <w:r>
              <w:rPr>
                <w:b/>
                <w:w w:val="105"/>
                <w:sz w:val="22"/>
              </w:rPr>
              <w:t>Điều trị</w:t>
            </w:r>
          </w:p>
        </w:tc>
        <w:tc>
          <w:tcPr>
            <w:tcW w:w="8164" w:type="dxa"/>
            <w:gridSpan w:val="7"/>
            <w:tcBorders>
              <w:top w:val="single" w:sz="2" w:space="0" w:color="000000"/>
            </w:tcBorders>
          </w:tcPr>
          <w:p>
            <w:pPr>
              <w:pStyle w:val="TableParagraph"/>
              <w:spacing w:before="5"/>
              <w:ind w:left="100"/>
              <w:rPr>
                <w:sz w:val="22"/>
              </w:rPr>
            </w:pPr>
            <w:r>
              <w:rPr>
                <w:w w:val="105"/>
                <w:sz w:val="22"/>
              </w:rPr>
              <w:t>Theo phác đồ điều trị phẫu thuật đục thủy tinh thể bằng phương pháp Phaco</w:t>
            </w:r>
          </w:p>
        </w:tc>
      </w:tr>
      <w:tr>
        <w:trPr>
          <w:trHeight w:val="297" w:hRule="atLeast"/>
        </w:trPr>
        <w:tc>
          <w:tcPr>
            <w:tcW w:w="1882" w:type="dxa"/>
            <w:gridSpan w:val="2"/>
          </w:tcPr>
          <w:p>
            <w:pPr>
              <w:pStyle w:val="TableParagraph"/>
              <w:spacing w:before="5"/>
              <w:ind w:left="105"/>
              <w:rPr>
                <w:b/>
                <w:sz w:val="22"/>
              </w:rPr>
            </w:pPr>
            <w:r>
              <w:rPr>
                <w:b/>
                <w:w w:val="105"/>
                <w:sz w:val="22"/>
              </w:rPr>
              <w:t>Chăm sóc</w:t>
            </w:r>
          </w:p>
        </w:tc>
        <w:tc>
          <w:tcPr>
            <w:tcW w:w="8164" w:type="dxa"/>
            <w:gridSpan w:val="7"/>
          </w:tcPr>
          <w:p>
            <w:pPr>
              <w:pStyle w:val="TableParagraph"/>
              <w:spacing w:before="5"/>
              <w:ind w:left="100"/>
              <w:rPr>
                <w:sz w:val="22"/>
              </w:rPr>
            </w:pPr>
            <w:r>
              <w:rPr>
                <w:w w:val="105"/>
                <w:sz w:val="22"/>
              </w:rPr>
              <w:t>Cấp 3</w:t>
            </w:r>
          </w:p>
        </w:tc>
      </w:tr>
    </w:tbl>
    <w:p>
      <w:pPr>
        <w:spacing w:after="0"/>
        <w:rPr>
          <w:sz w:val="22"/>
        </w:rPr>
        <w:sectPr>
          <w:pgSz w:w="12240" w:h="15840"/>
          <w:pgMar w:header="1" w:footer="252" w:top="600" w:bottom="440" w:left="980" w:right="980"/>
        </w:sectPr>
      </w:pPr>
    </w:p>
    <w:p>
      <w:pPr>
        <w:pStyle w:val="BodyText"/>
        <w:spacing w:before="8"/>
        <w:ind w:left="0"/>
        <w:rPr>
          <w:sz w:val="10"/>
        </w:rPr>
      </w:pPr>
    </w:p>
    <w:tbl>
      <w:tblPr>
        <w:tblW w:w="0" w:type="auto"/>
        <w:jc w:val="left"/>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6"/>
        <w:gridCol w:w="1776"/>
        <w:gridCol w:w="1270"/>
        <w:gridCol w:w="929"/>
        <w:gridCol w:w="2455"/>
        <w:gridCol w:w="703"/>
        <w:gridCol w:w="701"/>
        <w:gridCol w:w="703"/>
        <w:gridCol w:w="703"/>
        <w:gridCol w:w="701"/>
      </w:tblGrid>
      <w:tr>
        <w:trPr>
          <w:trHeight w:val="302" w:hRule="atLeast"/>
        </w:trPr>
        <w:tc>
          <w:tcPr>
            <w:tcW w:w="106" w:type="dxa"/>
            <w:tcBorders>
              <w:top w:val="nil"/>
              <w:left w:val="nil"/>
              <w:bottom w:val="nil"/>
              <w:right w:val="nil"/>
            </w:tcBorders>
            <w:shd w:val="clear" w:color="auto" w:fill="000000"/>
          </w:tcPr>
          <w:p>
            <w:pPr>
              <w:pStyle w:val="TableParagraph"/>
              <w:spacing w:before="0"/>
              <w:rPr>
                <w:sz w:val="22"/>
              </w:rPr>
            </w:pPr>
          </w:p>
        </w:tc>
        <w:tc>
          <w:tcPr>
            <w:tcW w:w="9941" w:type="dxa"/>
            <w:gridSpan w:val="9"/>
            <w:tcBorders>
              <w:top w:val="nil"/>
              <w:left w:val="nil"/>
              <w:bottom w:val="nil"/>
              <w:right w:val="nil"/>
            </w:tcBorders>
            <w:shd w:val="clear" w:color="auto" w:fill="000000"/>
          </w:tcPr>
          <w:p>
            <w:pPr>
              <w:pStyle w:val="TableParagraph"/>
              <w:spacing w:before="10"/>
              <w:ind w:left="4"/>
              <w:rPr>
                <w:b/>
                <w:sz w:val="22"/>
              </w:rPr>
            </w:pPr>
            <w:r>
              <w:rPr>
                <w:b/>
                <w:color w:val="FFFFFF"/>
                <w:w w:val="105"/>
                <w:sz w:val="22"/>
              </w:rPr>
              <w:t>6. PHẪU THUẬT CHƯƠNG TRÌNH (PHỤ LỤC 3)</w:t>
            </w:r>
          </w:p>
        </w:tc>
      </w:tr>
      <w:tr>
        <w:trPr>
          <w:trHeight w:val="297" w:hRule="atLeast"/>
        </w:trPr>
        <w:tc>
          <w:tcPr>
            <w:tcW w:w="3152" w:type="dxa"/>
            <w:gridSpan w:val="3"/>
            <w:tcBorders>
              <w:right w:val="single" w:sz="2" w:space="0" w:color="000000"/>
            </w:tcBorders>
          </w:tcPr>
          <w:p>
            <w:pPr>
              <w:pStyle w:val="TableParagraph"/>
              <w:spacing w:before="5"/>
              <w:ind w:left="105"/>
              <w:rPr>
                <w:b/>
                <w:sz w:val="22"/>
              </w:rPr>
            </w:pPr>
            <w:r>
              <w:rPr>
                <w:b/>
                <w:w w:val="105"/>
                <w:sz w:val="22"/>
              </w:rPr>
              <w:t>Phương pháp phẫu thuật</w:t>
            </w:r>
          </w:p>
        </w:tc>
        <w:tc>
          <w:tcPr>
            <w:tcW w:w="6895" w:type="dxa"/>
            <w:gridSpan w:val="7"/>
            <w:tcBorders>
              <w:left w:val="single" w:sz="2" w:space="0" w:color="000000"/>
            </w:tcBorders>
          </w:tcPr>
          <w:p>
            <w:pPr>
              <w:pStyle w:val="TableParagraph"/>
              <w:spacing w:before="0"/>
              <w:ind w:left="99"/>
              <w:rPr>
                <w:sz w:val="22"/>
              </w:rPr>
            </w:pPr>
            <w:r>
              <w:rPr>
                <w:w w:val="105"/>
                <w:sz w:val="22"/>
              </w:rPr>
              <w:t>Tán nhuyễn thủy tinh thể bằng sóng siêu âm (PHACO)</w:t>
            </w:r>
          </w:p>
        </w:tc>
      </w:tr>
      <w:tr>
        <w:trPr>
          <w:trHeight w:val="2385" w:hRule="atLeast"/>
        </w:trPr>
        <w:tc>
          <w:tcPr>
            <w:tcW w:w="3152" w:type="dxa"/>
            <w:gridSpan w:val="3"/>
            <w:tcBorders>
              <w:right w:val="single" w:sz="2" w:space="0" w:color="000000"/>
            </w:tcBorders>
          </w:tcPr>
          <w:p>
            <w:pPr>
              <w:pStyle w:val="TableParagraph"/>
              <w:spacing w:before="10"/>
              <w:ind w:left="105"/>
              <w:rPr>
                <w:b/>
                <w:sz w:val="22"/>
              </w:rPr>
            </w:pPr>
            <w:r>
              <w:rPr>
                <w:b/>
                <w:w w:val="105"/>
                <w:sz w:val="22"/>
              </w:rPr>
              <w:t>Phương pháp vô cảm</w:t>
            </w:r>
          </w:p>
        </w:tc>
        <w:tc>
          <w:tcPr>
            <w:tcW w:w="6895" w:type="dxa"/>
            <w:gridSpan w:val="7"/>
            <w:tcBorders>
              <w:left w:val="single" w:sz="2" w:space="0" w:color="000000"/>
            </w:tcBorders>
          </w:tcPr>
          <w:p>
            <w:pPr>
              <w:pStyle w:val="TableParagraph"/>
              <w:tabs>
                <w:tab w:pos="2470" w:val="left" w:leader="none"/>
                <w:tab w:pos="4894" w:val="left" w:leader="none"/>
              </w:tabs>
              <w:spacing w:before="5"/>
              <w:ind w:left="99"/>
              <w:rPr>
                <w:sz w:val="22"/>
              </w:rPr>
            </w:pPr>
            <w:r>
              <w:rPr>
                <w:w w:val="105"/>
                <w:sz w:val="22"/>
              </w:rPr>
              <w:t>Gây tê</w:t>
            </w:r>
            <w:r>
              <w:rPr>
                <w:spacing w:val="-20"/>
                <w:w w:val="105"/>
                <w:sz w:val="22"/>
              </w:rPr>
              <w:t> </w:t>
            </w:r>
            <w:r>
              <w:rPr>
                <w:w w:val="105"/>
                <w:sz w:val="22"/>
              </w:rPr>
              <w:t>tại</w:t>
            </w:r>
            <w:r>
              <w:rPr>
                <w:spacing w:val="-7"/>
                <w:w w:val="105"/>
                <w:sz w:val="22"/>
              </w:rPr>
              <w:t> </w:t>
            </w:r>
            <w:r>
              <w:rPr>
                <w:w w:val="105"/>
                <w:sz w:val="22"/>
              </w:rPr>
              <w:t>chỗ:</w:t>
              <w:tab/>
            </w:r>
            <w:r>
              <w:rPr>
                <w:rFonts w:ascii="Wingdings" w:hAnsi="Wingdings"/>
                <w:w w:val="105"/>
                <w:sz w:val="22"/>
              </w:rPr>
              <w:t></w:t>
            </w:r>
            <w:r>
              <w:rPr>
                <w:w w:val="105"/>
                <w:sz w:val="22"/>
              </w:rPr>
              <w:t> Gây mê: trẻ</w:t>
            </w:r>
            <w:r>
              <w:rPr>
                <w:spacing w:val="-35"/>
                <w:w w:val="105"/>
                <w:sz w:val="22"/>
              </w:rPr>
              <w:t> </w:t>
            </w:r>
            <w:r>
              <w:rPr>
                <w:w w:val="105"/>
                <w:sz w:val="22"/>
              </w:rPr>
              <w:t>em</w:t>
            </w:r>
            <w:r>
              <w:rPr>
                <w:spacing w:val="-4"/>
                <w:w w:val="105"/>
                <w:sz w:val="22"/>
              </w:rPr>
              <w:t> </w:t>
            </w:r>
            <w:r>
              <w:rPr>
                <w:spacing w:val="-3"/>
                <w:w w:val="105"/>
                <w:sz w:val="22"/>
              </w:rPr>
              <w:t>và</w:t>
              <w:tab/>
            </w:r>
            <w:r>
              <w:rPr>
                <w:rFonts w:ascii="Wingdings" w:hAnsi="Wingdings"/>
                <w:w w:val="105"/>
                <w:sz w:val="22"/>
              </w:rPr>
              <w:t></w:t>
            </w:r>
            <w:r>
              <w:rPr>
                <w:spacing w:val="-12"/>
                <w:w w:val="105"/>
                <w:sz w:val="22"/>
              </w:rPr>
              <w:t> </w:t>
            </w:r>
            <w:r>
              <w:rPr>
                <w:w w:val="105"/>
                <w:sz w:val="22"/>
              </w:rPr>
              <w:t>Khác:…………...</w:t>
            </w:r>
          </w:p>
          <w:p>
            <w:pPr>
              <w:pStyle w:val="TableParagraph"/>
              <w:numPr>
                <w:ilvl w:val="0"/>
                <w:numId w:val="6"/>
              </w:numPr>
              <w:tabs>
                <w:tab w:pos="355" w:val="left" w:leader="none"/>
                <w:tab w:pos="2470" w:val="left" w:leader="none"/>
              </w:tabs>
              <w:spacing w:line="283" w:lineRule="auto" w:before="45" w:after="0"/>
              <w:ind w:left="99" w:right="2370" w:firstLine="0"/>
              <w:jc w:val="left"/>
              <w:rPr>
                <w:sz w:val="22"/>
              </w:rPr>
            </w:pPr>
            <w:r>
              <w:rPr>
                <w:spacing w:val="-3"/>
                <w:w w:val="105"/>
                <w:sz w:val="22"/>
              </w:rPr>
              <w:t>Nhỏ </w:t>
            </w:r>
            <w:r>
              <w:rPr>
                <w:w w:val="105"/>
                <w:sz w:val="22"/>
              </w:rPr>
              <w:t>tê </w:t>
            </w:r>
            <w:r>
              <w:rPr>
                <w:spacing w:val="3"/>
                <w:w w:val="105"/>
                <w:sz w:val="22"/>
              </w:rPr>
              <w:t>bề</w:t>
            </w:r>
            <w:r>
              <w:rPr>
                <w:spacing w:val="-23"/>
                <w:w w:val="105"/>
                <w:sz w:val="22"/>
              </w:rPr>
              <w:t> </w:t>
            </w:r>
            <w:r>
              <w:rPr>
                <w:w w:val="105"/>
                <w:sz w:val="22"/>
              </w:rPr>
              <w:t>mặt</w:t>
            </w:r>
            <w:r>
              <w:rPr>
                <w:spacing w:val="-12"/>
                <w:w w:val="105"/>
                <w:sz w:val="22"/>
              </w:rPr>
              <w:t> </w:t>
            </w:r>
            <w:r>
              <w:rPr>
                <w:w w:val="105"/>
                <w:sz w:val="22"/>
              </w:rPr>
              <w:t>nhãn</w:t>
              <w:tab/>
              <w:t>một</w:t>
            </w:r>
            <w:r>
              <w:rPr>
                <w:spacing w:val="-17"/>
                <w:w w:val="105"/>
                <w:sz w:val="22"/>
              </w:rPr>
              <w:t> </w:t>
            </w:r>
            <w:r>
              <w:rPr>
                <w:w w:val="105"/>
                <w:sz w:val="22"/>
              </w:rPr>
              <w:t>số</w:t>
            </w:r>
            <w:r>
              <w:rPr>
                <w:spacing w:val="-9"/>
                <w:w w:val="105"/>
                <w:sz w:val="22"/>
              </w:rPr>
              <w:t> </w:t>
            </w:r>
            <w:r>
              <w:rPr>
                <w:w w:val="105"/>
                <w:sz w:val="22"/>
              </w:rPr>
              <w:t>trường</w:t>
            </w:r>
            <w:r>
              <w:rPr>
                <w:spacing w:val="-10"/>
                <w:w w:val="105"/>
                <w:sz w:val="22"/>
              </w:rPr>
              <w:t> </w:t>
            </w:r>
            <w:r>
              <w:rPr>
                <w:w w:val="105"/>
                <w:sz w:val="22"/>
              </w:rPr>
              <w:t>hợp</w:t>
            </w:r>
            <w:r>
              <w:rPr>
                <w:spacing w:val="-9"/>
                <w:w w:val="105"/>
                <w:sz w:val="22"/>
              </w:rPr>
              <w:t> </w:t>
            </w:r>
            <w:r>
              <w:rPr>
                <w:spacing w:val="-4"/>
                <w:w w:val="105"/>
                <w:sz w:val="22"/>
              </w:rPr>
              <w:t>đặc </w:t>
            </w:r>
            <w:r>
              <w:rPr>
                <w:w w:val="105"/>
                <w:sz w:val="22"/>
              </w:rPr>
              <w:t>cầu không hoặc</w:t>
            </w:r>
            <w:r>
              <w:rPr>
                <w:spacing w:val="-24"/>
                <w:w w:val="105"/>
                <w:sz w:val="22"/>
              </w:rPr>
              <w:t> </w:t>
            </w:r>
            <w:r>
              <w:rPr>
                <w:spacing w:val="-3"/>
                <w:w w:val="105"/>
                <w:sz w:val="22"/>
              </w:rPr>
              <w:t>có kết</w:t>
              <w:tab/>
            </w:r>
            <w:r>
              <w:rPr>
                <w:w w:val="105"/>
                <w:sz w:val="22"/>
              </w:rPr>
              <w:t>biệt</w:t>
            </w:r>
            <w:r>
              <w:rPr>
                <w:spacing w:val="-3"/>
                <w:w w:val="105"/>
                <w:sz w:val="22"/>
              </w:rPr>
              <w:t> </w:t>
            </w:r>
            <w:r>
              <w:rPr>
                <w:w w:val="105"/>
                <w:sz w:val="22"/>
              </w:rPr>
              <w:t>khác.</w:t>
            </w:r>
          </w:p>
          <w:p>
            <w:pPr>
              <w:pStyle w:val="TableParagraph"/>
              <w:spacing w:line="283" w:lineRule="auto" w:before="0"/>
              <w:ind w:left="99" w:right="4947"/>
              <w:rPr>
                <w:sz w:val="22"/>
              </w:rPr>
            </w:pPr>
            <w:r>
              <w:rPr>
                <w:w w:val="105"/>
                <w:sz w:val="22"/>
              </w:rPr>
              <w:t>hợp với bơm tê tiền phòng.</w:t>
            </w:r>
          </w:p>
          <w:p>
            <w:pPr>
              <w:pStyle w:val="TableParagraph"/>
              <w:numPr>
                <w:ilvl w:val="0"/>
                <w:numId w:val="6"/>
              </w:numPr>
              <w:tabs>
                <w:tab w:pos="355" w:val="left" w:leader="none"/>
              </w:tabs>
              <w:spacing w:line="251" w:lineRule="exact" w:before="0" w:after="0"/>
              <w:ind w:left="354" w:right="0" w:hanging="255"/>
              <w:jc w:val="left"/>
              <w:rPr>
                <w:sz w:val="22"/>
              </w:rPr>
            </w:pPr>
            <w:r>
              <w:rPr>
                <w:w w:val="105"/>
                <w:sz w:val="22"/>
              </w:rPr>
              <w:t>Chích tê: dưới</w:t>
            </w:r>
            <w:r>
              <w:rPr>
                <w:spacing w:val="-12"/>
                <w:w w:val="105"/>
                <w:sz w:val="22"/>
              </w:rPr>
              <w:t> </w:t>
            </w:r>
            <w:r>
              <w:rPr>
                <w:spacing w:val="-3"/>
                <w:w w:val="105"/>
                <w:sz w:val="22"/>
              </w:rPr>
              <w:t>kết</w:t>
            </w:r>
          </w:p>
          <w:p>
            <w:pPr>
              <w:pStyle w:val="TableParagraph"/>
              <w:spacing w:line="290" w:lineRule="atLeast" w:before="11"/>
              <w:ind w:left="99" w:right="4947"/>
              <w:rPr>
                <w:sz w:val="22"/>
              </w:rPr>
            </w:pPr>
            <w:r>
              <w:rPr>
                <w:w w:val="105"/>
                <w:sz w:val="22"/>
              </w:rPr>
              <w:t>mạc, cạnh hoặc hậu nhãn cầu.</w:t>
            </w:r>
          </w:p>
        </w:tc>
      </w:tr>
      <w:tr>
        <w:trPr>
          <w:trHeight w:val="301" w:hRule="atLeast"/>
        </w:trPr>
        <w:tc>
          <w:tcPr>
            <w:tcW w:w="3152" w:type="dxa"/>
            <w:gridSpan w:val="3"/>
            <w:tcBorders>
              <w:right w:val="single" w:sz="2" w:space="0" w:color="000000"/>
            </w:tcBorders>
          </w:tcPr>
          <w:p>
            <w:pPr>
              <w:pStyle w:val="TableParagraph"/>
              <w:spacing w:before="10"/>
              <w:ind w:left="105"/>
              <w:rPr>
                <w:b/>
                <w:sz w:val="22"/>
              </w:rPr>
            </w:pPr>
            <w:r>
              <w:rPr>
                <w:b/>
                <w:w w:val="105"/>
                <w:sz w:val="22"/>
              </w:rPr>
              <w:t>Chẩn đoán sau phẫu thuật</w:t>
            </w:r>
          </w:p>
        </w:tc>
        <w:tc>
          <w:tcPr>
            <w:tcW w:w="6895" w:type="dxa"/>
            <w:gridSpan w:val="7"/>
            <w:tcBorders>
              <w:left w:val="single" w:sz="2" w:space="0" w:color="000000"/>
            </w:tcBorders>
          </w:tcPr>
          <w:p>
            <w:pPr>
              <w:pStyle w:val="TableParagraph"/>
              <w:tabs>
                <w:tab w:pos="2470" w:val="left" w:leader="none"/>
                <w:tab w:pos="4894" w:val="left" w:leader="none"/>
              </w:tabs>
              <w:spacing w:before="5"/>
              <w:ind w:left="99"/>
              <w:rPr>
                <w:sz w:val="22"/>
              </w:rPr>
            </w:pPr>
            <w:r>
              <w:rPr>
                <w:rFonts w:ascii="Wingdings" w:hAnsi="Wingdings"/>
                <w:w w:val="105"/>
                <w:sz w:val="22"/>
              </w:rPr>
              <w:t></w:t>
            </w:r>
            <w:r>
              <w:rPr>
                <w:spacing w:val="-4"/>
                <w:w w:val="105"/>
                <w:sz w:val="22"/>
              </w:rPr>
              <w:t> </w:t>
            </w:r>
            <w:r>
              <w:rPr>
                <w:w w:val="105"/>
                <w:sz w:val="22"/>
              </w:rPr>
              <w:t>Phù</w:t>
            </w:r>
            <w:r>
              <w:rPr>
                <w:spacing w:val="-9"/>
                <w:w w:val="105"/>
                <w:sz w:val="22"/>
              </w:rPr>
              <w:t> </w:t>
            </w:r>
            <w:r>
              <w:rPr>
                <w:w w:val="105"/>
                <w:sz w:val="22"/>
              </w:rPr>
              <w:t>hợp</w:t>
              <w:tab/>
            </w:r>
            <w:r>
              <w:rPr>
                <w:rFonts w:ascii="Wingdings" w:hAnsi="Wingdings"/>
                <w:w w:val="105"/>
                <w:sz w:val="22"/>
              </w:rPr>
              <w:t></w:t>
            </w:r>
            <w:r>
              <w:rPr>
                <w:w w:val="105"/>
                <w:sz w:val="22"/>
              </w:rPr>
              <w:t> Không</w:t>
            </w:r>
            <w:r>
              <w:rPr>
                <w:spacing w:val="-25"/>
                <w:w w:val="105"/>
                <w:sz w:val="22"/>
              </w:rPr>
              <w:t> </w:t>
            </w:r>
            <w:r>
              <w:rPr>
                <w:w w:val="105"/>
                <w:sz w:val="22"/>
              </w:rPr>
              <w:t>phù</w:t>
            </w:r>
            <w:r>
              <w:rPr>
                <w:spacing w:val="-3"/>
                <w:w w:val="105"/>
                <w:sz w:val="22"/>
              </w:rPr>
              <w:t> </w:t>
            </w:r>
            <w:r>
              <w:rPr>
                <w:w w:val="105"/>
                <w:sz w:val="22"/>
              </w:rPr>
              <w:t>hợp</w:t>
              <w:tab/>
            </w:r>
            <w:r>
              <w:rPr>
                <w:rFonts w:ascii="Wingdings" w:hAnsi="Wingdings"/>
                <w:w w:val="105"/>
                <w:sz w:val="22"/>
              </w:rPr>
              <w:t></w:t>
            </w:r>
            <w:r>
              <w:rPr>
                <w:w w:val="105"/>
                <w:sz w:val="22"/>
              </w:rPr>
              <w:t> </w:t>
            </w:r>
            <w:r>
              <w:rPr>
                <w:spacing w:val="-4"/>
                <w:w w:val="105"/>
                <w:sz w:val="22"/>
              </w:rPr>
              <w:t>Cụ</w:t>
            </w:r>
            <w:r>
              <w:rPr>
                <w:spacing w:val="-17"/>
                <w:w w:val="105"/>
                <w:sz w:val="22"/>
              </w:rPr>
              <w:t> </w:t>
            </w:r>
            <w:r>
              <w:rPr>
                <w:w w:val="105"/>
                <w:sz w:val="22"/>
              </w:rPr>
              <w:t>thể:………….</w:t>
            </w:r>
          </w:p>
        </w:tc>
      </w:tr>
      <w:tr>
        <w:trPr>
          <w:trHeight w:val="297" w:hRule="atLeast"/>
        </w:trPr>
        <w:tc>
          <w:tcPr>
            <w:tcW w:w="3152" w:type="dxa"/>
            <w:gridSpan w:val="3"/>
            <w:tcBorders>
              <w:right w:val="single" w:sz="2" w:space="0" w:color="000000"/>
            </w:tcBorders>
          </w:tcPr>
          <w:p>
            <w:pPr>
              <w:pStyle w:val="TableParagraph"/>
              <w:spacing w:before="5"/>
              <w:ind w:left="105"/>
              <w:rPr>
                <w:b/>
                <w:sz w:val="22"/>
              </w:rPr>
            </w:pPr>
            <w:r>
              <w:rPr>
                <w:b/>
                <w:w w:val="105"/>
                <w:sz w:val="22"/>
              </w:rPr>
              <w:t>Tai biến / Biến chứng</w:t>
            </w:r>
          </w:p>
        </w:tc>
        <w:tc>
          <w:tcPr>
            <w:tcW w:w="6895" w:type="dxa"/>
            <w:gridSpan w:val="7"/>
            <w:tcBorders>
              <w:left w:val="single" w:sz="2" w:space="0" w:color="000000"/>
            </w:tcBorders>
          </w:tcPr>
          <w:p>
            <w:pPr>
              <w:pStyle w:val="TableParagraph"/>
              <w:tabs>
                <w:tab w:pos="2470" w:val="left" w:leader="none"/>
                <w:tab w:pos="4894" w:val="left" w:leader="none"/>
              </w:tabs>
              <w:spacing w:before="1"/>
              <w:ind w:left="99"/>
              <w:rPr>
                <w:sz w:val="22"/>
              </w:rPr>
            </w:pPr>
            <w:r>
              <w:rPr>
                <w:rFonts w:ascii="Wingdings" w:hAnsi="Wingdings"/>
                <w:w w:val="105"/>
                <w:sz w:val="22"/>
              </w:rPr>
              <w:t></w:t>
            </w:r>
            <w:r>
              <w:rPr>
                <w:spacing w:val="-6"/>
                <w:w w:val="105"/>
                <w:sz w:val="22"/>
              </w:rPr>
              <w:t> </w:t>
            </w:r>
            <w:r>
              <w:rPr>
                <w:w w:val="105"/>
                <w:sz w:val="22"/>
              </w:rPr>
              <w:t>Không</w:t>
              <w:tab/>
            </w:r>
            <w:r>
              <w:rPr>
                <w:rFonts w:ascii="Wingdings" w:hAnsi="Wingdings"/>
                <w:w w:val="105"/>
                <w:sz w:val="22"/>
              </w:rPr>
              <w:t></w:t>
            </w:r>
            <w:r>
              <w:rPr>
                <w:spacing w:val="-2"/>
                <w:w w:val="105"/>
                <w:sz w:val="22"/>
              </w:rPr>
              <w:t> </w:t>
            </w:r>
            <w:r>
              <w:rPr>
                <w:spacing w:val="-4"/>
                <w:w w:val="105"/>
                <w:sz w:val="22"/>
              </w:rPr>
              <w:t>Có</w:t>
              <w:tab/>
            </w:r>
            <w:r>
              <w:rPr>
                <w:rFonts w:ascii="Wingdings" w:hAnsi="Wingdings"/>
                <w:w w:val="105"/>
                <w:sz w:val="22"/>
              </w:rPr>
              <w:t></w:t>
            </w:r>
            <w:r>
              <w:rPr>
                <w:w w:val="105"/>
                <w:sz w:val="22"/>
              </w:rPr>
              <w:t> </w:t>
            </w:r>
            <w:r>
              <w:rPr>
                <w:spacing w:val="-4"/>
                <w:w w:val="105"/>
                <w:sz w:val="22"/>
              </w:rPr>
              <w:t>Cụ</w:t>
            </w:r>
            <w:r>
              <w:rPr>
                <w:spacing w:val="-17"/>
                <w:w w:val="105"/>
                <w:sz w:val="22"/>
              </w:rPr>
              <w:t> </w:t>
            </w:r>
            <w:r>
              <w:rPr>
                <w:w w:val="105"/>
                <w:sz w:val="22"/>
              </w:rPr>
              <w:t>thể:………….</w:t>
            </w:r>
          </w:p>
        </w:tc>
      </w:tr>
      <w:tr>
        <w:trPr>
          <w:trHeight w:val="316" w:hRule="atLeast"/>
        </w:trPr>
        <w:tc>
          <w:tcPr>
            <w:tcW w:w="3152" w:type="dxa"/>
            <w:gridSpan w:val="3"/>
            <w:tcBorders>
              <w:bottom w:val="double" w:sz="1" w:space="0" w:color="000000"/>
              <w:right w:val="single" w:sz="2" w:space="0" w:color="000000"/>
            </w:tcBorders>
          </w:tcPr>
          <w:p>
            <w:pPr>
              <w:pStyle w:val="TableParagraph"/>
              <w:spacing w:before="5"/>
              <w:ind w:left="105"/>
              <w:rPr>
                <w:b/>
                <w:sz w:val="22"/>
              </w:rPr>
            </w:pPr>
            <w:r>
              <w:rPr>
                <w:b/>
                <w:w w:val="105"/>
                <w:sz w:val="22"/>
              </w:rPr>
              <w:t>Thời gian phẫu thuật</w:t>
            </w:r>
          </w:p>
        </w:tc>
        <w:tc>
          <w:tcPr>
            <w:tcW w:w="6895" w:type="dxa"/>
            <w:gridSpan w:val="7"/>
            <w:tcBorders>
              <w:left w:val="single" w:sz="2" w:space="0" w:color="000000"/>
              <w:bottom w:val="double" w:sz="1" w:space="0" w:color="000000"/>
            </w:tcBorders>
          </w:tcPr>
          <w:p>
            <w:pPr>
              <w:pStyle w:val="TableParagraph"/>
              <w:spacing w:before="0"/>
              <w:rPr>
                <w:sz w:val="22"/>
              </w:rPr>
            </w:pPr>
          </w:p>
        </w:tc>
      </w:tr>
      <w:tr>
        <w:trPr>
          <w:trHeight w:val="315" w:hRule="atLeast"/>
        </w:trPr>
        <w:tc>
          <w:tcPr>
            <w:tcW w:w="106" w:type="dxa"/>
            <w:tcBorders>
              <w:top w:val="double" w:sz="1" w:space="0" w:color="000000"/>
              <w:right w:val="nil"/>
            </w:tcBorders>
            <w:shd w:val="clear" w:color="auto" w:fill="4F81BD"/>
          </w:tcPr>
          <w:p>
            <w:pPr>
              <w:pStyle w:val="TableParagraph"/>
              <w:spacing w:before="0"/>
              <w:rPr>
                <w:sz w:val="22"/>
              </w:rPr>
            </w:pPr>
          </w:p>
        </w:tc>
        <w:tc>
          <w:tcPr>
            <w:tcW w:w="9941" w:type="dxa"/>
            <w:gridSpan w:val="9"/>
            <w:tcBorders>
              <w:top w:val="double" w:sz="1" w:space="0" w:color="000000"/>
              <w:left w:val="nil"/>
            </w:tcBorders>
            <w:shd w:val="clear" w:color="auto" w:fill="4F81BD"/>
          </w:tcPr>
          <w:p>
            <w:pPr>
              <w:pStyle w:val="TableParagraph"/>
              <w:spacing w:before="24"/>
              <w:ind w:left="2476"/>
              <w:rPr>
                <w:b/>
                <w:sz w:val="22"/>
              </w:rPr>
            </w:pPr>
            <w:r>
              <w:rPr>
                <w:b/>
                <w:color w:val="FFFFFF"/>
                <w:w w:val="105"/>
                <w:sz w:val="22"/>
              </w:rPr>
              <w:t>DIỄN TIẾN BỆNH VÀ XỬ TRÍ TẠI PHÒNG MỔ</w:t>
            </w:r>
          </w:p>
        </w:tc>
      </w:tr>
      <w:tr>
        <w:trPr>
          <w:trHeight w:val="302" w:hRule="atLeast"/>
        </w:trPr>
        <w:tc>
          <w:tcPr>
            <w:tcW w:w="6536" w:type="dxa"/>
            <w:gridSpan w:val="5"/>
            <w:tcBorders>
              <w:right w:val="single" w:sz="2" w:space="0" w:color="000000"/>
            </w:tcBorders>
          </w:tcPr>
          <w:p>
            <w:pPr>
              <w:pStyle w:val="TableParagraph"/>
              <w:spacing w:before="5"/>
              <w:ind w:left="2673" w:right="2665"/>
              <w:jc w:val="center"/>
              <w:rPr>
                <w:b/>
                <w:sz w:val="22"/>
              </w:rPr>
            </w:pPr>
            <w:r>
              <w:rPr>
                <w:b/>
                <w:w w:val="105"/>
                <w:sz w:val="22"/>
              </w:rPr>
              <w:t>DẤU HIỆU</w:t>
            </w:r>
          </w:p>
        </w:tc>
        <w:tc>
          <w:tcPr>
            <w:tcW w:w="703" w:type="dxa"/>
            <w:tcBorders>
              <w:left w:val="single" w:sz="2" w:space="0" w:color="000000"/>
            </w:tcBorders>
          </w:tcPr>
          <w:p>
            <w:pPr>
              <w:pStyle w:val="TableParagraph"/>
              <w:spacing w:before="0"/>
              <w:ind w:left="258"/>
              <w:rPr>
                <w:sz w:val="22"/>
              </w:rPr>
            </w:pPr>
            <w:r>
              <w:rPr>
                <w:w w:val="105"/>
                <w:sz w:val="22"/>
              </w:rPr>
              <w:t>Giờ</w:t>
            </w:r>
          </w:p>
        </w:tc>
        <w:tc>
          <w:tcPr>
            <w:tcW w:w="701" w:type="dxa"/>
          </w:tcPr>
          <w:p>
            <w:pPr>
              <w:pStyle w:val="TableParagraph"/>
              <w:spacing w:before="0"/>
              <w:ind w:left="258"/>
              <w:rPr>
                <w:sz w:val="22"/>
              </w:rPr>
            </w:pPr>
            <w:r>
              <w:rPr>
                <w:w w:val="105"/>
                <w:sz w:val="22"/>
              </w:rPr>
              <w:t>Giờ</w:t>
            </w:r>
          </w:p>
        </w:tc>
        <w:tc>
          <w:tcPr>
            <w:tcW w:w="703" w:type="dxa"/>
            <w:tcBorders>
              <w:right w:val="single" w:sz="2" w:space="0" w:color="000000"/>
            </w:tcBorders>
          </w:tcPr>
          <w:p>
            <w:pPr>
              <w:pStyle w:val="TableParagraph"/>
              <w:spacing w:before="0"/>
              <w:ind w:left="258"/>
              <w:rPr>
                <w:sz w:val="22"/>
              </w:rPr>
            </w:pPr>
            <w:r>
              <w:rPr>
                <w:w w:val="105"/>
                <w:sz w:val="22"/>
              </w:rPr>
              <w:t>Giờ</w:t>
            </w:r>
          </w:p>
        </w:tc>
        <w:tc>
          <w:tcPr>
            <w:tcW w:w="703" w:type="dxa"/>
            <w:tcBorders>
              <w:left w:val="single" w:sz="2" w:space="0" w:color="000000"/>
            </w:tcBorders>
          </w:tcPr>
          <w:p>
            <w:pPr>
              <w:pStyle w:val="TableParagraph"/>
              <w:spacing w:before="0"/>
              <w:ind w:left="258"/>
              <w:rPr>
                <w:sz w:val="22"/>
              </w:rPr>
            </w:pPr>
            <w:r>
              <w:rPr>
                <w:w w:val="105"/>
                <w:sz w:val="22"/>
              </w:rPr>
              <w:t>Giờ</w:t>
            </w:r>
          </w:p>
        </w:tc>
        <w:tc>
          <w:tcPr>
            <w:tcW w:w="701" w:type="dxa"/>
          </w:tcPr>
          <w:p>
            <w:pPr>
              <w:pStyle w:val="TableParagraph"/>
              <w:spacing w:before="0"/>
              <w:ind w:left="258"/>
              <w:rPr>
                <w:sz w:val="22"/>
              </w:rPr>
            </w:pPr>
            <w:r>
              <w:rPr>
                <w:w w:val="105"/>
                <w:sz w:val="22"/>
              </w:rPr>
              <w:t>Giờ</w:t>
            </w:r>
          </w:p>
        </w:tc>
      </w:tr>
      <w:tr>
        <w:trPr>
          <w:trHeight w:val="297" w:hRule="atLeast"/>
        </w:trPr>
        <w:tc>
          <w:tcPr>
            <w:tcW w:w="1882" w:type="dxa"/>
            <w:gridSpan w:val="2"/>
            <w:vMerge w:val="restart"/>
          </w:tcPr>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1"/>
              <w:rPr>
                <w:sz w:val="25"/>
              </w:rPr>
            </w:pPr>
          </w:p>
          <w:p>
            <w:pPr>
              <w:pStyle w:val="TableParagraph"/>
              <w:spacing w:before="0"/>
              <w:ind w:left="105"/>
              <w:rPr>
                <w:b/>
                <w:sz w:val="22"/>
              </w:rPr>
            </w:pPr>
            <w:r>
              <w:rPr>
                <w:b/>
                <w:w w:val="105"/>
                <w:sz w:val="22"/>
              </w:rPr>
              <w:t>Lâm sàng</w:t>
            </w:r>
          </w:p>
        </w:tc>
        <w:tc>
          <w:tcPr>
            <w:tcW w:w="8165" w:type="dxa"/>
            <w:gridSpan w:val="8"/>
          </w:tcPr>
          <w:p>
            <w:pPr>
              <w:pStyle w:val="TableParagraph"/>
              <w:spacing w:before="5"/>
              <w:ind w:left="3549" w:right="3545"/>
              <w:jc w:val="center"/>
              <w:rPr>
                <w:b/>
                <w:sz w:val="22"/>
              </w:rPr>
            </w:pPr>
            <w:r>
              <w:rPr>
                <w:b/>
                <w:w w:val="105"/>
                <w:sz w:val="22"/>
              </w:rPr>
              <w:t>Toàn thân</w:t>
            </w:r>
          </w:p>
        </w:tc>
      </w:tr>
      <w:tr>
        <w:trPr>
          <w:trHeight w:val="297" w:hRule="atLeast"/>
        </w:trPr>
        <w:tc>
          <w:tcPr>
            <w:tcW w:w="1882" w:type="dxa"/>
            <w:gridSpan w:val="2"/>
            <w:vMerge/>
            <w:tcBorders>
              <w:top w:val="nil"/>
            </w:tcBorders>
          </w:tcPr>
          <w:p>
            <w:pPr>
              <w:rPr>
                <w:sz w:val="2"/>
                <w:szCs w:val="2"/>
              </w:rPr>
            </w:pPr>
          </w:p>
        </w:tc>
        <w:tc>
          <w:tcPr>
            <w:tcW w:w="2199" w:type="dxa"/>
            <w:gridSpan w:val="2"/>
            <w:vMerge w:val="restart"/>
            <w:tcBorders>
              <w:bottom w:val="single" w:sz="2" w:space="0" w:color="000000"/>
            </w:tcBorders>
          </w:tcPr>
          <w:p>
            <w:pPr>
              <w:pStyle w:val="TableParagraph"/>
              <w:spacing w:before="0"/>
              <w:rPr>
                <w:sz w:val="24"/>
              </w:rPr>
            </w:pPr>
          </w:p>
          <w:p>
            <w:pPr>
              <w:pStyle w:val="TableParagraph"/>
              <w:spacing w:before="185"/>
              <w:ind w:left="100"/>
              <w:rPr>
                <w:sz w:val="22"/>
              </w:rPr>
            </w:pPr>
            <w:r>
              <w:rPr>
                <w:w w:val="105"/>
                <w:sz w:val="22"/>
              </w:rPr>
              <w:t>Dấu hiệu sinh tồn</w:t>
            </w:r>
          </w:p>
        </w:tc>
        <w:tc>
          <w:tcPr>
            <w:tcW w:w="2455" w:type="dxa"/>
            <w:tcBorders>
              <w:right w:val="single" w:sz="2" w:space="0" w:color="000000"/>
            </w:tcBorders>
          </w:tcPr>
          <w:p>
            <w:pPr>
              <w:pStyle w:val="TableParagraph"/>
              <w:spacing w:before="1"/>
              <w:ind w:left="104"/>
              <w:rPr>
                <w:sz w:val="22"/>
              </w:rPr>
            </w:pPr>
            <w:r>
              <w:rPr>
                <w:w w:val="105"/>
                <w:sz w:val="22"/>
              </w:rPr>
              <w:t>Huyết áp</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9" w:type="dxa"/>
            <w:gridSpan w:val="2"/>
            <w:vMerge/>
            <w:tcBorders>
              <w:top w:val="nil"/>
              <w:bottom w:val="single" w:sz="2" w:space="0" w:color="000000"/>
            </w:tcBorders>
          </w:tcPr>
          <w:p>
            <w:pPr>
              <w:rPr>
                <w:sz w:val="2"/>
                <w:szCs w:val="2"/>
              </w:rPr>
            </w:pPr>
          </w:p>
        </w:tc>
        <w:tc>
          <w:tcPr>
            <w:tcW w:w="2455" w:type="dxa"/>
            <w:tcBorders>
              <w:right w:val="single" w:sz="2" w:space="0" w:color="000000"/>
            </w:tcBorders>
          </w:tcPr>
          <w:p>
            <w:pPr>
              <w:pStyle w:val="TableParagraph"/>
              <w:spacing w:before="1"/>
              <w:ind w:left="104"/>
              <w:rPr>
                <w:sz w:val="22"/>
              </w:rPr>
            </w:pPr>
            <w:r>
              <w:rPr>
                <w:w w:val="105"/>
                <w:sz w:val="22"/>
              </w:rPr>
              <w:t>Mạch</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9" w:type="dxa"/>
            <w:gridSpan w:val="2"/>
            <w:vMerge/>
            <w:tcBorders>
              <w:top w:val="nil"/>
              <w:bottom w:val="single" w:sz="2" w:space="0" w:color="000000"/>
            </w:tcBorders>
          </w:tcPr>
          <w:p>
            <w:pPr>
              <w:rPr>
                <w:sz w:val="2"/>
                <w:szCs w:val="2"/>
              </w:rPr>
            </w:pPr>
          </w:p>
        </w:tc>
        <w:tc>
          <w:tcPr>
            <w:tcW w:w="2455" w:type="dxa"/>
            <w:tcBorders>
              <w:right w:val="single" w:sz="2" w:space="0" w:color="000000"/>
            </w:tcBorders>
          </w:tcPr>
          <w:p>
            <w:pPr>
              <w:pStyle w:val="TableParagraph"/>
              <w:spacing w:before="0"/>
              <w:ind w:left="104"/>
              <w:rPr>
                <w:sz w:val="22"/>
              </w:rPr>
            </w:pPr>
            <w:r>
              <w:rPr>
                <w:w w:val="105"/>
                <w:sz w:val="22"/>
              </w:rPr>
              <w:t>Nhiệt độ</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9" w:hRule="atLeast"/>
        </w:trPr>
        <w:tc>
          <w:tcPr>
            <w:tcW w:w="1882" w:type="dxa"/>
            <w:gridSpan w:val="2"/>
            <w:vMerge/>
            <w:tcBorders>
              <w:top w:val="nil"/>
            </w:tcBorders>
          </w:tcPr>
          <w:p>
            <w:pPr>
              <w:rPr>
                <w:sz w:val="2"/>
                <w:szCs w:val="2"/>
              </w:rPr>
            </w:pPr>
          </w:p>
        </w:tc>
        <w:tc>
          <w:tcPr>
            <w:tcW w:w="2199" w:type="dxa"/>
            <w:gridSpan w:val="2"/>
            <w:vMerge/>
            <w:tcBorders>
              <w:top w:val="nil"/>
              <w:bottom w:val="single" w:sz="2" w:space="0" w:color="000000"/>
            </w:tcBorders>
          </w:tcPr>
          <w:p>
            <w:pPr>
              <w:rPr>
                <w:sz w:val="2"/>
                <w:szCs w:val="2"/>
              </w:rPr>
            </w:pPr>
          </w:p>
        </w:tc>
        <w:tc>
          <w:tcPr>
            <w:tcW w:w="2455" w:type="dxa"/>
            <w:tcBorders>
              <w:bottom w:val="single" w:sz="2" w:space="0" w:color="000000"/>
              <w:right w:val="single" w:sz="2" w:space="0" w:color="000000"/>
            </w:tcBorders>
          </w:tcPr>
          <w:p>
            <w:pPr>
              <w:pStyle w:val="TableParagraph"/>
              <w:spacing w:before="0"/>
              <w:ind w:left="104"/>
              <w:rPr>
                <w:sz w:val="22"/>
              </w:rPr>
            </w:pPr>
            <w:r>
              <w:rPr>
                <w:w w:val="105"/>
                <w:sz w:val="22"/>
              </w:rPr>
              <w:t>Nhịp thở</w:t>
            </w:r>
          </w:p>
        </w:tc>
        <w:tc>
          <w:tcPr>
            <w:tcW w:w="703" w:type="dxa"/>
            <w:tcBorders>
              <w:left w:val="single" w:sz="2" w:space="0" w:color="000000"/>
              <w:bottom w:val="single" w:sz="2" w:space="0" w:color="000000"/>
            </w:tcBorders>
          </w:tcPr>
          <w:p>
            <w:pPr>
              <w:pStyle w:val="TableParagraph"/>
              <w:spacing w:before="0"/>
              <w:rPr>
                <w:sz w:val="22"/>
              </w:rPr>
            </w:pPr>
          </w:p>
        </w:tc>
        <w:tc>
          <w:tcPr>
            <w:tcW w:w="701" w:type="dxa"/>
            <w:tcBorders>
              <w:bottom w:val="single" w:sz="2" w:space="0" w:color="000000"/>
            </w:tcBorders>
          </w:tcPr>
          <w:p>
            <w:pPr>
              <w:pStyle w:val="TableParagraph"/>
              <w:spacing w:before="0"/>
              <w:rPr>
                <w:sz w:val="22"/>
              </w:rPr>
            </w:pPr>
          </w:p>
        </w:tc>
        <w:tc>
          <w:tcPr>
            <w:tcW w:w="703" w:type="dxa"/>
            <w:tcBorders>
              <w:bottom w:val="single" w:sz="2" w:space="0" w:color="000000"/>
              <w:right w:val="single" w:sz="2" w:space="0" w:color="000000"/>
            </w:tcBorders>
          </w:tcPr>
          <w:p>
            <w:pPr>
              <w:pStyle w:val="TableParagraph"/>
              <w:spacing w:before="0"/>
              <w:rPr>
                <w:sz w:val="22"/>
              </w:rPr>
            </w:pPr>
          </w:p>
        </w:tc>
        <w:tc>
          <w:tcPr>
            <w:tcW w:w="703" w:type="dxa"/>
            <w:tcBorders>
              <w:left w:val="single" w:sz="2" w:space="0" w:color="000000"/>
              <w:bottom w:val="single" w:sz="2" w:space="0" w:color="000000"/>
            </w:tcBorders>
          </w:tcPr>
          <w:p>
            <w:pPr>
              <w:pStyle w:val="TableParagraph"/>
              <w:spacing w:before="0"/>
              <w:rPr>
                <w:sz w:val="22"/>
              </w:rPr>
            </w:pPr>
          </w:p>
        </w:tc>
        <w:tc>
          <w:tcPr>
            <w:tcW w:w="701" w:type="dxa"/>
            <w:tcBorders>
              <w:bottom w:val="single" w:sz="2" w:space="0" w:color="000000"/>
            </w:tcBorders>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4654" w:type="dxa"/>
            <w:gridSpan w:val="3"/>
            <w:tcBorders>
              <w:top w:val="single" w:sz="2" w:space="0" w:color="000000"/>
              <w:bottom w:val="single" w:sz="2" w:space="0" w:color="000000"/>
              <w:right w:val="single" w:sz="2" w:space="0" w:color="000000"/>
            </w:tcBorders>
          </w:tcPr>
          <w:p>
            <w:pPr>
              <w:pStyle w:val="TableParagraph"/>
              <w:ind w:left="100"/>
              <w:rPr>
                <w:sz w:val="22"/>
              </w:rPr>
            </w:pPr>
            <w:r>
              <w:rPr>
                <w:w w:val="105"/>
                <w:sz w:val="22"/>
              </w:rPr>
              <w:t>Tri giác</w:t>
            </w:r>
          </w:p>
        </w:tc>
        <w:tc>
          <w:tcPr>
            <w:tcW w:w="703" w:type="dxa"/>
            <w:tcBorders>
              <w:top w:val="single" w:sz="2" w:space="0" w:color="000000"/>
              <w:left w:val="single" w:sz="2" w:space="0" w:color="000000"/>
              <w:bottom w:val="single" w:sz="2" w:space="0" w:color="000000"/>
            </w:tcBorders>
          </w:tcPr>
          <w:p>
            <w:pPr>
              <w:pStyle w:val="TableParagraph"/>
              <w:spacing w:before="6"/>
              <w:ind w:left="248"/>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6"/>
              <w:ind w:left="248"/>
              <w:rPr>
                <w:rFonts w:ascii="Wingdings" w:hAnsi="Wingdings"/>
                <w:sz w:val="22"/>
              </w:rPr>
            </w:pPr>
            <w:r>
              <w:rPr>
                <w:rFonts w:ascii="Wingdings" w:hAnsi="Wingdings"/>
                <w:w w:val="102"/>
                <w:sz w:val="22"/>
              </w:rPr>
              <w:t></w:t>
            </w:r>
          </w:p>
        </w:tc>
        <w:tc>
          <w:tcPr>
            <w:tcW w:w="703" w:type="dxa"/>
            <w:tcBorders>
              <w:top w:val="single" w:sz="2" w:space="0" w:color="000000"/>
              <w:bottom w:val="single" w:sz="2" w:space="0" w:color="000000"/>
              <w:right w:val="single" w:sz="2" w:space="0" w:color="000000"/>
            </w:tcBorders>
          </w:tcPr>
          <w:p>
            <w:pPr>
              <w:pStyle w:val="TableParagraph"/>
              <w:spacing w:before="6"/>
              <w:ind w:left="253"/>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bottom w:val="single" w:sz="2" w:space="0" w:color="000000"/>
            </w:tcBorders>
          </w:tcPr>
          <w:p>
            <w:pPr>
              <w:pStyle w:val="TableParagraph"/>
              <w:spacing w:before="6"/>
              <w:ind w:left="248"/>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6"/>
              <w:ind w:left="248"/>
              <w:rPr>
                <w:rFonts w:ascii="Wingdings" w:hAnsi="Wingdings"/>
                <w:sz w:val="22"/>
              </w:rPr>
            </w:pPr>
            <w:r>
              <w:rPr>
                <w:rFonts w:ascii="Wingdings" w:hAnsi="Wingdings"/>
                <w:w w:val="102"/>
                <w:sz w:val="22"/>
              </w:rPr>
              <w:t></w:t>
            </w:r>
          </w:p>
        </w:tc>
      </w:tr>
      <w:tr>
        <w:trPr>
          <w:trHeight w:val="294" w:hRule="atLeast"/>
        </w:trPr>
        <w:tc>
          <w:tcPr>
            <w:tcW w:w="1882" w:type="dxa"/>
            <w:gridSpan w:val="2"/>
            <w:vMerge/>
            <w:tcBorders>
              <w:top w:val="nil"/>
            </w:tcBorders>
          </w:tcPr>
          <w:p>
            <w:pPr>
              <w:rPr>
                <w:sz w:val="2"/>
                <w:szCs w:val="2"/>
              </w:rPr>
            </w:pPr>
          </w:p>
        </w:tc>
        <w:tc>
          <w:tcPr>
            <w:tcW w:w="4654" w:type="dxa"/>
            <w:gridSpan w:val="3"/>
            <w:tcBorders>
              <w:top w:val="single" w:sz="2" w:space="0" w:color="000000"/>
              <w:right w:val="single" w:sz="2" w:space="0" w:color="000000"/>
            </w:tcBorders>
          </w:tcPr>
          <w:p>
            <w:pPr>
              <w:pStyle w:val="TableParagraph"/>
              <w:ind w:left="100"/>
              <w:rPr>
                <w:sz w:val="22"/>
              </w:rPr>
            </w:pPr>
            <w:r>
              <w:rPr>
                <w:w w:val="105"/>
                <w:sz w:val="22"/>
              </w:rPr>
              <w:t>Các dấu hiệu toàn thân khác</w:t>
            </w:r>
          </w:p>
        </w:tc>
        <w:tc>
          <w:tcPr>
            <w:tcW w:w="703" w:type="dxa"/>
            <w:tcBorders>
              <w:top w:val="single" w:sz="2" w:space="0" w:color="000000"/>
              <w:left w:val="single" w:sz="2" w:space="0" w:color="000000"/>
            </w:tcBorders>
          </w:tcPr>
          <w:p>
            <w:pPr>
              <w:pStyle w:val="TableParagraph"/>
              <w:spacing w:before="11"/>
              <w:ind w:left="248"/>
              <w:rPr>
                <w:rFonts w:ascii="Wingdings" w:hAnsi="Wingdings"/>
                <w:sz w:val="22"/>
              </w:rPr>
            </w:pPr>
            <w:r>
              <w:rPr>
                <w:rFonts w:ascii="Wingdings" w:hAnsi="Wingdings"/>
                <w:w w:val="102"/>
                <w:sz w:val="22"/>
              </w:rPr>
              <w:t></w:t>
            </w:r>
          </w:p>
        </w:tc>
        <w:tc>
          <w:tcPr>
            <w:tcW w:w="701" w:type="dxa"/>
            <w:tcBorders>
              <w:top w:val="single" w:sz="2" w:space="0" w:color="000000"/>
            </w:tcBorders>
          </w:tcPr>
          <w:p>
            <w:pPr>
              <w:pStyle w:val="TableParagraph"/>
              <w:spacing w:before="11"/>
              <w:ind w:left="248"/>
              <w:rPr>
                <w:rFonts w:ascii="Wingdings" w:hAnsi="Wingdings"/>
                <w:sz w:val="22"/>
              </w:rPr>
            </w:pPr>
            <w:r>
              <w:rPr>
                <w:rFonts w:ascii="Wingdings" w:hAnsi="Wingdings"/>
                <w:w w:val="102"/>
                <w:sz w:val="22"/>
              </w:rPr>
              <w:t></w:t>
            </w:r>
          </w:p>
        </w:tc>
        <w:tc>
          <w:tcPr>
            <w:tcW w:w="703" w:type="dxa"/>
            <w:tcBorders>
              <w:top w:val="single" w:sz="2" w:space="0" w:color="000000"/>
              <w:right w:val="single" w:sz="2" w:space="0" w:color="000000"/>
            </w:tcBorders>
          </w:tcPr>
          <w:p>
            <w:pPr>
              <w:pStyle w:val="TableParagraph"/>
              <w:spacing w:before="11"/>
              <w:ind w:left="253"/>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tcBorders>
          </w:tcPr>
          <w:p>
            <w:pPr>
              <w:pStyle w:val="TableParagraph"/>
              <w:spacing w:before="11"/>
              <w:ind w:left="248"/>
              <w:rPr>
                <w:rFonts w:ascii="Wingdings" w:hAnsi="Wingdings"/>
                <w:sz w:val="22"/>
              </w:rPr>
            </w:pPr>
            <w:r>
              <w:rPr>
                <w:rFonts w:ascii="Wingdings" w:hAnsi="Wingdings"/>
                <w:w w:val="102"/>
                <w:sz w:val="22"/>
              </w:rPr>
              <w:t></w:t>
            </w:r>
          </w:p>
        </w:tc>
        <w:tc>
          <w:tcPr>
            <w:tcW w:w="701" w:type="dxa"/>
            <w:tcBorders>
              <w:top w:val="single" w:sz="2" w:space="0" w:color="000000"/>
            </w:tcBorders>
          </w:tcPr>
          <w:p>
            <w:pPr>
              <w:pStyle w:val="TableParagraph"/>
              <w:spacing w:before="11"/>
              <w:ind w:left="248"/>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8165" w:type="dxa"/>
            <w:gridSpan w:val="8"/>
          </w:tcPr>
          <w:p>
            <w:pPr>
              <w:pStyle w:val="TableParagraph"/>
              <w:spacing w:before="5"/>
              <w:ind w:left="3546" w:right="3545"/>
              <w:jc w:val="center"/>
              <w:rPr>
                <w:b/>
                <w:sz w:val="22"/>
              </w:rPr>
            </w:pPr>
            <w:r>
              <w:rPr>
                <w:b/>
                <w:w w:val="105"/>
                <w:sz w:val="22"/>
              </w:rPr>
              <w:t>Mắt</w:t>
            </w:r>
          </w:p>
        </w:tc>
      </w:tr>
      <w:tr>
        <w:trPr>
          <w:trHeight w:val="297" w:hRule="atLeast"/>
        </w:trPr>
        <w:tc>
          <w:tcPr>
            <w:tcW w:w="1882" w:type="dxa"/>
            <w:gridSpan w:val="2"/>
            <w:vMerge/>
            <w:tcBorders>
              <w:top w:val="nil"/>
            </w:tcBorders>
          </w:tcPr>
          <w:p>
            <w:pPr>
              <w:rPr>
                <w:sz w:val="2"/>
                <w:szCs w:val="2"/>
              </w:rPr>
            </w:pPr>
          </w:p>
        </w:tc>
        <w:tc>
          <w:tcPr>
            <w:tcW w:w="4654" w:type="dxa"/>
            <w:gridSpan w:val="3"/>
            <w:tcBorders>
              <w:right w:val="single" w:sz="2" w:space="0" w:color="000000"/>
            </w:tcBorders>
          </w:tcPr>
          <w:p>
            <w:pPr>
              <w:pStyle w:val="TableParagraph"/>
              <w:spacing w:before="1"/>
              <w:ind w:left="100"/>
              <w:rPr>
                <w:sz w:val="22"/>
              </w:rPr>
            </w:pPr>
            <w:r>
              <w:rPr>
                <w:w w:val="105"/>
                <w:sz w:val="22"/>
              </w:rPr>
              <w:t>Mắt phẫu thuật.</w:t>
            </w:r>
          </w:p>
        </w:tc>
        <w:tc>
          <w:tcPr>
            <w:tcW w:w="703" w:type="dxa"/>
            <w:tcBorders>
              <w:left w:val="single" w:sz="2" w:space="0" w:color="000000"/>
            </w:tcBorders>
          </w:tcPr>
          <w:p>
            <w:pPr>
              <w:pStyle w:val="TableParagraph"/>
              <w:spacing w:before="8"/>
              <w:ind w:left="248"/>
              <w:rPr>
                <w:rFonts w:ascii="Wingdings" w:hAnsi="Wingdings"/>
                <w:sz w:val="22"/>
              </w:rPr>
            </w:pPr>
            <w:r>
              <w:rPr>
                <w:rFonts w:ascii="Wingdings" w:hAnsi="Wingdings"/>
                <w:w w:val="102"/>
                <w:sz w:val="22"/>
              </w:rPr>
              <w:t></w:t>
            </w:r>
          </w:p>
        </w:tc>
        <w:tc>
          <w:tcPr>
            <w:tcW w:w="701" w:type="dxa"/>
          </w:tcPr>
          <w:p>
            <w:pPr>
              <w:pStyle w:val="TableParagraph"/>
              <w:spacing w:before="8"/>
              <w:ind w:left="248"/>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3"/>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248"/>
              <w:rPr>
                <w:rFonts w:ascii="Wingdings" w:hAnsi="Wingdings"/>
                <w:sz w:val="22"/>
              </w:rPr>
            </w:pPr>
            <w:r>
              <w:rPr>
                <w:rFonts w:ascii="Wingdings" w:hAnsi="Wingdings"/>
                <w:w w:val="102"/>
                <w:sz w:val="22"/>
              </w:rPr>
              <w:t></w:t>
            </w:r>
          </w:p>
        </w:tc>
        <w:tc>
          <w:tcPr>
            <w:tcW w:w="701" w:type="dxa"/>
          </w:tcPr>
          <w:p>
            <w:pPr>
              <w:pStyle w:val="TableParagraph"/>
              <w:spacing w:before="8"/>
              <w:ind w:left="248"/>
              <w:rPr>
                <w:rFonts w:ascii="Wingdings" w:hAnsi="Wingdings"/>
                <w:sz w:val="22"/>
              </w:rPr>
            </w:pPr>
            <w:r>
              <w:rPr>
                <w:rFonts w:ascii="Wingdings" w:hAnsi="Wingdings"/>
                <w:w w:val="102"/>
                <w:sz w:val="22"/>
              </w:rPr>
              <w:t></w:t>
            </w:r>
          </w:p>
        </w:tc>
      </w:tr>
      <w:tr>
        <w:trPr>
          <w:trHeight w:val="301" w:hRule="atLeast"/>
        </w:trPr>
        <w:tc>
          <w:tcPr>
            <w:tcW w:w="1882" w:type="dxa"/>
            <w:gridSpan w:val="2"/>
            <w:vMerge/>
            <w:tcBorders>
              <w:top w:val="nil"/>
            </w:tcBorders>
          </w:tcPr>
          <w:p>
            <w:pPr>
              <w:rPr>
                <w:sz w:val="2"/>
                <w:szCs w:val="2"/>
              </w:rPr>
            </w:pPr>
          </w:p>
        </w:tc>
        <w:tc>
          <w:tcPr>
            <w:tcW w:w="4654" w:type="dxa"/>
            <w:gridSpan w:val="3"/>
            <w:tcBorders>
              <w:right w:val="single" w:sz="2" w:space="0" w:color="000000"/>
            </w:tcBorders>
          </w:tcPr>
          <w:p>
            <w:pPr>
              <w:pStyle w:val="TableParagraph"/>
              <w:spacing w:before="1"/>
              <w:ind w:left="100"/>
              <w:rPr>
                <w:sz w:val="22"/>
              </w:rPr>
            </w:pPr>
            <w:r>
              <w:rPr>
                <w:w w:val="105"/>
                <w:sz w:val="22"/>
              </w:rPr>
              <w:t>Đồng tử dãn</w:t>
            </w:r>
          </w:p>
        </w:tc>
        <w:tc>
          <w:tcPr>
            <w:tcW w:w="703" w:type="dxa"/>
            <w:tcBorders>
              <w:left w:val="single" w:sz="2" w:space="0" w:color="000000"/>
            </w:tcBorders>
          </w:tcPr>
          <w:p>
            <w:pPr>
              <w:pStyle w:val="TableParagraph"/>
              <w:ind w:left="248"/>
              <w:rPr>
                <w:rFonts w:ascii="Wingdings" w:hAnsi="Wingdings"/>
                <w:sz w:val="22"/>
              </w:rPr>
            </w:pPr>
            <w:r>
              <w:rPr>
                <w:rFonts w:ascii="Wingdings" w:hAnsi="Wingdings"/>
                <w:w w:val="102"/>
                <w:sz w:val="22"/>
              </w:rPr>
              <w:t></w:t>
            </w:r>
          </w:p>
        </w:tc>
        <w:tc>
          <w:tcPr>
            <w:tcW w:w="701" w:type="dxa"/>
          </w:tcPr>
          <w:p>
            <w:pPr>
              <w:pStyle w:val="TableParagraph"/>
              <w:ind w:left="248"/>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3"/>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248"/>
              <w:rPr>
                <w:rFonts w:ascii="Wingdings" w:hAnsi="Wingdings"/>
                <w:sz w:val="22"/>
              </w:rPr>
            </w:pPr>
            <w:r>
              <w:rPr>
                <w:rFonts w:ascii="Wingdings" w:hAnsi="Wingdings"/>
                <w:w w:val="102"/>
                <w:sz w:val="22"/>
              </w:rPr>
              <w:t></w:t>
            </w:r>
          </w:p>
        </w:tc>
        <w:tc>
          <w:tcPr>
            <w:tcW w:w="701" w:type="dxa"/>
          </w:tcPr>
          <w:p>
            <w:pPr>
              <w:pStyle w:val="TableParagraph"/>
              <w:ind w:left="248"/>
              <w:rPr>
                <w:rFonts w:ascii="Wingdings" w:hAnsi="Wingdings"/>
                <w:sz w:val="22"/>
              </w:rPr>
            </w:pPr>
            <w:r>
              <w:rPr>
                <w:rFonts w:ascii="Wingdings" w:hAnsi="Wingdings"/>
                <w:w w:val="102"/>
                <w:sz w:val="22"/>
              </w:rPr>
              <w:t></w:t>
            </w:r>
          </w:p>
        </w:tc>
      </w:tr>
      <w:tr>
        <w:trPr>
          <w:trHeight w:val="297" w:hRule="atLeast"/>
        </w:trPr>
        <w:tc>
          <w:tcPr>
            <w:tcW w:w="1882" w:type="dxa"/>
            <w:gridSpan w:val="2"/>
          </w:tcPr>
          <w:p>
            <w:pPr>
              <w:pStyle w:val="TableParagraph"/>
              <w:spacing w:before="5"/>
              <w:ind w:left="105"/>
              <w:rPr>
                <w:b/>
                <w:sz w:val="22"/>
              </w:rPr>
            </w:pPr>
            <w:r>
              <w:rPr>
                <w:b/>
                <w:w w:val="105"/>
                <w:sz w:val="22"/>
              </w:rPr>
              <w:t>Cận lâm sàng</w:t>
            </w:r>
          </w:p>
        </w:tc>
        <w:tc>
          <w:tcPr>
            <w:tcW w:w="8165" w:type="dxa"/>
            <w:gridSpan w:val="8"/>
          </w:tcPr>
          <w:p>
            <w:pPr>
              <w:pStyle w:val="TableParagraph"/>
              <w:spacing w:before="1"/>
              <w:ind w:left="100"/>
              <w:rPr>
                <w:sz w:val="22"/>
              </w:rPr>
            </w:pPr>
            <w:r>
              <w:rPr>
                <w:w w:val="105"/>
                <w:sz w:val="22"/>
              </w:rPr>
              <w:t>Các cận lâm sàng được chỉ định trong phòng mổ (nếu có)</w:t>
            </w:r>
          </w:p>
        </w:tc>
      </w:tr>
      <w:tr>
        <w:trPr>
          <w:trHeight w:val="594" w:hRule="atLeast"/>
        </w:trPr>
        <w:tc>
          <w:tcPr>
            <w:tcW w:w="1882" w:type="dxa"/>
            <w:gridSpan w:val="2"/>
          </w:tcPr>
          <w:p>
            <w:pPr>
              <w:pStyle w:val="TableParagraph"/>
              <w:spacing w:before="154"/>
              <w:ind w:left="105"/>
              <w:rPr>
                <w:b/>
                <w:sz w:val="22"/>
              </w:rPr>
            </w:pPr>
            <w:r>
              <w:rPr>
                <w:b/>
                <w:w w:val="105"/>
                <w:sz w:val="22"/>
              </w:rPr>
              <w:t>Điều trị</w:t>
            </w:r>
          </w:p>
        </w:tc>
        <w:tc>
          <w:tcPr>
            <w:tcW w:w="8165" w:type="dxa"/>
            <w:gridSpan w:val="8"/>
          </w:tcPr>
          <w:p>
            <w:pPr>
              <w:pStyle w:val="TableParagraph"/>
              <w:numPr>
                <w:ilvl w:val="0"/>
                <w:numId w:val="7"/>
              </w:numPr>
              <w:tabs>
                <w:tab w:pos="331" w:val="left" w:leader="none"/>
              </w:tabs>
              <w:spacing w:line="240" w:lineRule="auto" w:before="0" w:after="0"/>
              <w:ind w:left="330" w:right="0" w:hanging="230"/>
              <w:jc w:val="left"/>
              <w:rPr>
                <w:sz w:val="22"/>
              </w:rPr>
            </w:pPr>
            <w:r>
              <w:rPr>
                <w:w w:val="105"/>
                <w:sz w:val="22"/>
              </w:rPr>
              <w:t>Phẫu thuật Phaco (phục lục</w:t>
            </w:r>
            <w:r>
              <w:rPr>
                <w:spacing w:val="-17"/>
                <w:w w:val="105"/>
                <w:sz w:val="22"/>
              </w:rPr>
              <w:t> </w:t>
            </w:r>
            <w:r>
              <w:rPr>
                <w:w w:val="105"/>
                <w:sz w:val="22"/>
              </w:rPr>
              <w:t>1)</w:t>
            </w:r>
          </w:p>
          <w:p>
            <w:pPr>
              <w:pStyle w:val="TableParagraph"/>
              <w:numPr>
                <w:ilvl w:val="0"/>
                <w:numId w:val="7"/>
              </w:numPr>
              <w:tabs>
                <w:tab w:pos="331" w:val="left" w:leader="none"/>
              </w:tabs>
              <w:spacing w:line="240" w:lineRule="auto" w:before="45" w:after="0"/>
              <w:ind w:left="330" w:right="0" w:hanging="230"/>
              <w:jc w:val="left"/>
              <w:rPr>
                <w:sz w:val="22"/>
              </w:rPr>
            </w:pPr>
            <w:r>
              <w:rPr>
                <w:w w:val="105"/>
                <w:sz w:val="22"/>
              </w:rPr>
              <w:t>Điều</w:t>
            </w:r>
            <w:r>
              <w:rPr>
                <w:spacing w:val="-2"/>
                <w:w w:val="105"/>
                <w:sz w:val="22"/>
              </w:rPr>
              <w:t> </w:t>
            </w:r>
            <w:r>
              <w:rPr>
                <w:w w:val="105"/>
                <w:sz w:val="22"/>
              </w:rPr>
              <w:t>trị</w:t>
            </w:r>
            <w:r>
              <w:rPr>
                <w:spacing w:val="-9"/>
                <w:w w:val="105"/>
                <w:sz w:val="22"/>
              </w:rPr>
              <w:t> </w:t>
            </w:r>
            <w:r>
              <w:rPr>
                <w:w w:val="105"/>
                <w:sz w:val="22"/>
              </w:rPr>
              <w:t>theo</w:t>
            </w:r>
            <w:r>
              <w:rPr>
                <w:spacing w:val="1"/>
                <w:w w:val="105"/>
                <w:sz w:val="22"/>
              </w:rPr>
              <w:t> </w:t>
            </w:r>
            <w:r>
              <w:rPr>
                <w:w w:val="105"/>
                <w:sz w:val="22"/>
              </w:rPr>
              <w:t>các</w:t>
            </w:r>
            <w:r>
              <w:rPr>
                <w:spacing w:val="-9"/>
                <w:w w:val="105"/>
                <w:sz w:val="22"/>
              </w:rPr>
              <w:t> </w:t>
            </w:r>
            <w:r>
              <w:rPr>
                <w:w w:val="105"/>
                <w:sz w:val="22"/>
              </w:rPr>
              <w:t>phác</w:t>
            </w:r>
            <w:r>
              <w:rPr>
                <w:spacing w:val="-4"/>
                <w:w w:val="105"/>
                <w:sz w:val="22"/>
              </w:rPr>
              <w:t> </w:t>
            </w:r>
            <w:r>
              <w:rPr>
                <w:w w:val="105"/>
                <w:sz w:val="22"/>
              </w:rPr>
              <w:t>đồ</w:t>
            </w:r>
            <w:r>
              <w:rPr>
                <w:spacing w:val="-1"/>
                <w:w w:val="105"/>
                <w:sz w:val="22"/>
              </w:rPr>
              <w:t> </w:t>
            </w:r>
            <w:r>
              <w:rPr>
                <w:w w:val="105"/>
                <w:sz w:val="22"/>
              </w:rPr>
              <w:t>của</w:t>
            </w:r>
            <w:r>
              <w:rPr>
                <w:spacing w:val="-13"/>
                <w:w w:val="105"/>
                <w:sz w:val="22"/>
              </w:rPr>
              <w:t> </w:t>
            </w:r>
            <w:r>
              <w:rPr>
                <w:w w:val="105"/>
                <w:sz w:val="22"/>
              </w:rPr>
              <w:t>phòng</w:t>
            </w:r>
            <w:r>
              <w:rPr>
                <w:spacing w:val="-7"/>
                <w:w w:val="105"/>
                <w:sz w:val="22"/>
              </w:rPr>
              <w:t> </w:t>
            </w:r>
            <w:r>
              <w:rPr>
                <w:w w:val="105"/>
                <w:sz w:val="22"/>
              </w:rPr>
              <w:t>mổ</w:t>
            </w:r>
            <w:r>
              <w:rPr>
                <w:spacing w:val="-2"/>
                <w:w w:val="105"/>
                <w:sz w:val="22"/>
              </w:rPr>
              <w:t> </w:t>
            </w:r>
            <w:r>
              <w:rPr>
                <w:w w:val="105"/>
                <w:sz w:val="22"/>
              </w:rPr>
              <w:t>khi</w:t>
            </w:r>
            <w:r>
              <w:rPr>
                <w:spacing w:val="-4"/>
                <w:w w:val="105"/>
                <w:sz w:val="22"/>
              </w:rPr>
              <w:t> </w:t>
            </w:r>
            <w:r>
              <w:rPr>
                <w:w w:val="105"/>
                <w:sz w:val="22"/>
              </w:rPr>
              <w:t>xảy</w:t>
            </w:r>
            <w:r>
              <w:rPr>
                <w:spacing w:val="-11"/>
                <w:w w:val="105"/>
                <w:sz w:val="22"/>
              </w:rPr>
              <w:t> </w:t>
            </w:r>
            <w:r>
              <w:rPr>
                <w:w w:val="105"/>
                <w:sz w:val="22"/>
              </w:rPr>
              <w:t>ra</w:t>
            </w:r>
            <w:r>
              <w:rPr>
                <w:spacing w:val="-5"/>
                <w:w w:val="105"/>
                <w:sz w:val="22"/>
              </w:rPr>
              <w:t> </w:t>
            </w:r>
            <w:r>
              <w:rPr>
                <w:w w:val="105"/>
                <w:sz w:val="22"/>
              </w:rPr>
              <w:t>bệnh</w:t>
            </w:r>
            <w:r>
              <w:rPr>
                <w:spacing w:val="-10"/>
                <w:w w:val="105"/>
                <w:sz w:val="22"/>
              </w:rPr>
              <w:t> </w:t>
            </w:r>
            <w:r>
              <w:rPr>
                <w:w w:val="105"/>
                <w:sz w:val="22"/>
              </w:rPr>
              <w:t>lý</w:t>
            </w:r>
            <w:r>
              <w:rPr>
                <w:spacing w:val="2"/>
                <w:w w:val="105"/>
                <w:sz w:val="22"/>
              </w:rPr>
              <w:t> </w:t>
            </w:r>
            <w:r>
              <w:rPr>
                <w:w w:val="105"/>
                <w:sz w:val="22"/>
              </w:rPr>
              <w:t>toàn</w:t>
            </w:r>
            <w:r>
              <w:rPr>
                <w:spacing w:val="-6"/>
                <w:w w:val="105"/>
                <w:sz w:val="22"/>
              </w:rPr>
              <w:t> </w:t>
            </w:r>
            <w:r>
              <w:rPr>
                <w:w w:val="105"/>
                <w:sz w:val="22"/>
              </w:rPr>
              <w:t>thân.</w:t>
            </w:r>
          </w:p>
        </w:tc>
      </w:tr>
      <w:tr>
        <w:trPr>
          <w:trHeight w:val="599" w:hRule="atLeast"/>
        </w:trPr>
        <w:tc>
          <w:tcPr>
            <w:tcW w:w="1882" w:type="dxa"/>
            <w:gridSpan w:val="2"/>
          </w:tcPr>
          <w:p>
            <w:pPr>
              <w:pStyle w:val="TableParagraph"/>
              <w:spacing w:before="154"/>
              <w:ind w:left="105"/>
              <w:rPr>
                <w:b/>
                <w:sz w:val="22"/>
              </w:rPr>
            </w:pPr>
            <w:r>
              <w:rPr>
                <w:b/>
                <w:w w:val="105"/>
                <w:sz w:val="22"/>
              </w:rPr>
              <w:t>Chăm sóc</w:t>
            </w:r>
          </w:p>
        </w:tc>
        <w:tc>
          <w:tcPr>
            <w:tcW w:w="8165" w:type="dxa"/>
            <w:gridSpan w:val="8"/>
          </w:tcPr>
          <w:p>
            <w:pPr>
              <w:pStyle w:val="TableParagraph"/>
              <w:spacing w:before="0"/>
              <w:ind w:left="100"/>
              <w:rPr>
                <w:sz w:val="22"/>
              </w:rPr>
            </w:pPr>
            <w:r>
              <w:rPr>
                <w:w w:val="105"/>
                <w:sz w:val="22"/>
              </w:rPr>
              <w:t>Cấp 1, 2 hay 3 tùy thuộc vào tình hình diễn biến của bệnh toàn thân phát sinh (nếu có)</w:t>
            </w:r>
          </w:p>
          <w:p>
            <w:pPr>
              <w:pStyle w:val="TableParagraph"/>
              <w:spacing w:before="45"/>
              <w:ind w:left="100"/>
              <w:rPr>
                <w:sz w:val="22"/>
              </w:rPr>
            </w:pPr>
            <w:r>
              <w:rPr>
                <w:w w:val="105"/>
                <w:sz w:val="22"/>
              </w:rPr>
              <w:t>và phương pháp vô cảm</w:t>
            </w:r>
          </w:p>
        </w:tc>
      </w:tr>
    </w:tbl>
    <w:p>
      <w:pPr>
        <w:spacing w:after="0"/>
        <w:rPr>
          <w:sz w:val="22"/>
        </w:rPr>
        <w:sectPr>
          <w:pgSz w:w="12240" w:h="15840"/>
          <w:pgMar w:header="1" w:footer="252" w:top="600" w:bottom="440" w:left="980" w:right="980"/>
        </w:sectPr>
      </w:pPr>
    </w:p>
    <w:p>
      <w:pPr>
        <w:pStyle w:val="BodyText"/>
        <w:spacing w:before="3"/>
        <w:ind w:left="0"/>
        <w:rPr>
          <w:sz w:val="10"/>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6"/>
        <w:gridCol w:w="1776"/>
        <w:gridCol w:w="1608"/>
        <w:gridCol w:w="590"/>
        <w:gridCol w:w="2455"/>
        <w:gridCol w:w="703"/>
        <w:gridCol w:w="701"/>
        <w:gridCol w:w="703"/>
        <w:gridCol w:w="703"/>
        <w:gridCol w:w="701"/>
      </w:tblGrid>
      <w:tr>
        <w:trPr>
          <w:trHeight w:val="297" w:hRule="atLeast"/>
        </w:trPr>
        <w:tc>
          <w:tcPr>
            <w:tcW w:w="106" w:type="dxa"/>
            <w:tcBorders>
              <w:right w:val="nil"/>
            </w:tcBorders>
            <w:shd w:val="clear" w:color="auto" w:fill="4F81BD"/>
          </w:tcPr>
          <w:p>
            <w:pPr>
              <w:pStyle w:val="TableParagraph"/>
              <w:spacing w:before="0"/>
              <w:rPr>
                <w:sz w:val="22"/>
              </w:rPr>
            </w:pPr>
          </w:p>
        </w:tc>
        <w:tc>
          <w:tcPr>
            <w:tcW w:w="9940" w:type="dxa"/>
            <w:gridSpan w:val="9"/>
            <w:tcBorders>
              <w:left w:val="nil"/>
            </w:tcBorders>
            <w:shd w:val="clear" w:color="auto" w:fill="4F81BD"/>
          </w:tcPr>
          <w:p>
            <w:pPr>
              <w:pStyle w:val="TableParagraph"/>
              <w:spacing w:before="5"/>
              <w:ind w:left="2341"/>
              <w:rPr>
                <w:b/>
                <w:sz w:val="22"/>
              </w:rPr>
            </w:pPr>
            <w:r>
              <w:rPr>
                <w:b/>
                <w:color w:val="FFFFFF"/>
                <w:w w:val="105"/>
                <w:sz w:val="22"/>
              </w:rPr>
              <w:t>DIỄN TIẾN BỆNH VÀ XỬ TRÍ SAU PHẪU THUẬT</w:t>
            </w:r>
          </w:p>
        </w:tc>
      </w:tr>
      <w:tr>
        <w:trPr>
          <w:trHeight w:val="297" w:hRule="atLeast"/>
        </w:trPr>
        <w:tc>
          <w:tcPr>
            <w:tcW w:w="6535" w:type="dxa"/>
            <w:gridSpan w:val="5"/>
            <w:tcBorders>
              <w:right w:val="single" w:sz="2" w:space="0" w:color="000000"/>
            </w:tcBorders>
          </w:tcPr>
          <w:p>
            <w:pPr>
              <w:pStyle w:val="TableParagraph"/>
              <w:spacing w:before="5"/>
              <w:ind w:left="2673" w:right="2664"/>
              <w:jc w:val="center"/>
              <w:rPr>
                <w:b/>
                <w:sz w:val="22"/>
              </w:rPr>
            </w:pPr>
            <w:r>
              <w:rPr>
                <w:b/>
                <w:w w:val="105"/>
                <w:sz w:val="22"/>
              </w:rPr>
              <w:t>DẤU HIỆU</w:t>
            </w:r>
          </w:p>
        </w:tc>
        <w:tc>
          <w:tcPr>
            <w:tcW w:w="703" w:type="dxa"/>
            <w:tcBorders>
              <w:left w:val="single" w:sz="2" w:space="0" w:color="000000"/>
            </w:tcBorders>
          </w:tcPr>
          <w:p>
            <w:pPr>
              <w:pStyle w:val="TableParagraph"/>
              <w:spacing w:before="5"/>
              <w:ind w:left="99" w:right="87"/>
              <w:jc w:val="center"/>
              <w:rPr>
                <w:b/>
                <w:sz w:val="22"/>
              </w:rPr>
            </w:pPr>
            <w:r>
              <w:rPr>
                <w:b/>
                <w:w w:val="105"/>
                <w:sz w:val="22"/>
              </w:rPr>
              <w:t>N1</w:t>
            </w:r>
          </w:p>
        </w:tc>
        <w:tc>
          <w:tcPr>
            <w:tcW w:w="701" w:type="dxa"/>
          </w:tcPr>
          <w:p>
            <w:pPr>
              <w:pStyle w:val="TableParagraph"/>
              <w:spacing w:before="5"/>
              <w:ind w:left="178" w:right="171"/>
              <w:jc w:val="center"/>
              <w:rPr>
                <w:b/>
                <w:sz w:val="22"/>
              </w:rPr>
            </w:pPr>
            <w:r>
              <w:rPr>
                <w:b/>
                <w:w w:val="105"/>
                <w:sz w:val="22"/>
              </w:rPr>
              <w:t>N2</w:t>
            </w:r>
          </w:p>
        </w:tc>
        <w:tc>
          <w:tcPr>
            <w:tcW w:w="703" w:type="dxa"/>
            <w:tcBorders>
              <w:right w:val="single" w:sz="2" w:space="0" w:color="000000"/>
            </w:tcBorders>
          </w:tcPr>
          <w:p>
            <w:pPr>
              <w:pStyle w:val="TableParagraph"/>
              <w:spacing w:before="5"/>
              <w:ind w:left="215"/>
              <w:rPr>
                <w:b/>
                <w:sz w:val="22"/>
              </w:rPr>
            </w:pPr>
            <w:r>
              <w:rPr>
                <w:b/>
                <w:w w:val="105"/>
                <w:sz w:val="22"/>
              </w:rPr>
              <w:t>N3</w:t>
            </w:r>
          </w:p>
        </w:tc>
        <w:tc>
          <w:tcPr>
            <w:tcW w:w="703" w:type="dxa"/>
            <w:tcBorders>
              <w:left w:val="single" w:sz="2" w:space="0" w:color="000000"/>
            </w:tcBorders>
          </w:tcPr>
          <w:p>
            <w:pPr>
              <w:pStyle w:val="TableParagraph"/>
              <w:spacing w:before="5"/>
              <w:ind w:left="99" w:right="93"/>
              <w:jc w:val="center"/>
              <w:rPr>
                <w:b/>
                <w:sz w:val="22"/>
              </w:rPr>
            </w:pPr>
            <w:r>
              <w:rPr>
                <w:b/>
                <w:w w:val="105"/>
                <w:sz w:val="22"/>
              </w:rPr>
              <w:t>……</w:t>
            </w:r>
          </w:p>
        </w:tc>
        <w:tc>
          <w:tcPr>
            <w:tcW w:w="701" w:type="dxa"/>
          </w:tcPr>
          <w:p>
            <w:pPr>
              <w:pStyle w:val="TableParagraph"/>
              <w:spacing w:before="5"/>
              <w:ind w:left="178" w:right="177"/>
              <w:jc w:val="center"/>
              <w:rPr>
                <w:b/>
                <w:sz w:val="22"/>
              </w:rPr>
            </w:pPr>
            <w:r>
              <w:rPr>
                <w:b/>
                <w:w w:val="105"/>
                <w:sz w:val="22"/>
              </w:rPr>
              <w:t>Nn</w:t>
            </w:r>
          </w:p>
        </w:tc>
      </w:tr>
      <w:tr>
        <w:trPr>
          <w:trHeight w:val="301" w:hRule="atLeast"/>
        </w:trPr>
        <w:tc>
          <w:tcPr>
            <w:tcW w:w="1882" w:type="dxa"/>
            <w:gridSpan w:val="2"/>
            <w:vMerge w:val="restart"/>
          </w:tcPr>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9"/>
              <w:rPr>
                <w:sz w:val="35"/>
              </w:rPr>
            </w:pPr>
          </w:p>
          <w:p>
            <w:pPr>
              <w:pStyle w:val="TableParagraph"/>
              <w:spacing w:before="0"/>
              <w:ind w:left="105"/>
              <w:rPr>
                <w:b/>
                <w:sz w:val="22"/>
              </w:rPr>
            </w:pPr>
            <w:r>
              <w:rPr>
                <w:b/>
                <w:w w:val="105"/>
                <w:sz w:val="22"/>
              </w:rPr>
              <w:t>Lâm sàng</w:t>
            </w:r>
          </w:p>
        </w:tc>
        <w:tc>
          <w:tcPr>
            <w:tcW w:w="8164" w:type="dxa"/>
            <w:gridSpan w:val="8"/>
          </w:tcPr>
          <w:p>
            <w:pPr>
              <w:pStyle w:val="TableParagraph"/>
              <w:spacing w:before="10"/>
              <w:ind w:left="3163" w:right="3158"/>
              <w:jc w:val="center"/>
              <w:rPr>
                <w:b/>
                <w:sz w:val="22"/>
              </w:rPr>
            </w:pPr>
            <w:r>
              <w:rPr>
                <w:b/>
                <w:w w:val="105"/>
                <w:sz w:val="22"/>
              </w:rPr>
              <w:t>Toàn thân</w:t>
            </w:r>
          </w:p>
        </w:tc>
      </w:tr>
      <w:tr>
        <w:trPr>
          <w:trHeight w:val="297" w:hRule="atLeast"/>
        </w:trPr>
        <w:tc>
          <w:tcPr>
            <w:tcW w:w="1882" w:type="dxa"/>
            <w:gridSpan w:val="2"/>
            <w:vMerge/>
            <w:tcBorders>
              <w:top w:val="nil"/>
            </w:tcBorders>
          </w:tcPr>
          <w:p>
            <w:pPr>
              <w:rPr>
                <w:sz w:val="2"/>
                <w:szCs w:val="2"/>
              </w:rPr>
            </w:pPr>
          </w:p>
        </w:tc>
        <w:tc>
          <w:tcPr>
            <w:tcW w:w="2198" w:type="dxa"/>
            <w:gridSpan w:val="2"/>
            <w:vMerge w:val="restart"/>
          </w:tcPr>
          <w:p>
            <w:pPr>
              <w:pStyle w:val="TableParagraph"/>
              <w:spacing w:before="0"/>
              <w:rPr>
                <w:sz w:val="24"/>
              </w:rPr>
            </w:pPr>
          </w:p>
          <w:p>
            <w:pPr>
              <w:pStyle w:val="TableParagraph"/>
              <w:spacing w:before="185"/>
              <w:ind w:left="100"/>
              <w:rPr>
                <w:sz w:val="22"/>
              </w:rPr>
            </w:pPr>
            <w:r>
              <w:rPr>
                <w:w w:val="105"/>
                <w:sz w:val="22"/>
              </w:rPr>
              <w:t>Dấu hiệu sinh tồn</w:t>
            </w:r>
          </w:p>
        </w:tc>
        <w:tc>
          <w:tcPr>
            <w:tcW w:w="2455" w:type="dxa"/>
            <w:tcBorders>
              <w:right w:val="single" w:sz="2" w:space="0" w:color="000000"/>
            </w:tcBorders>
          </w:tcPr>
          <w:p>
            <w:pPr>
              <w:pStyle w:val="TableParagraph"/>
              <w:spacing w:before="1"/>
              <w:ind w:left="105"/>
              <w:rPr>
                <w:sz w:val="22"/>
              </w:rPr>
            </w:pPr>
            <w:r>
              <w:rPr>
                <w:w w:val="105"/>
                <w:sz w:val="22"/>
              </w:rPr>
              <w:t>Huyết áp</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8" w:type="dxa"/>
            <w:gridSpan w:val="2"/>
            <w:vMerge/>
            <w:tcBorders>
              <w:top w:val="nil"/>
            </w:tcBorders>
          </w:tcPr>
          <w:p>
            <w:pPr>
              <w:rPr>
                <w:sz w:val="2"/>
                <w:szCs w:val="2"/>
              </w:rPr>
            </w:pPr>
          </w:p>
        </w:tc>
        <w:tc>
          <w:tcPr>
            <w:tcW w:w="2455" w:type="dxa"/>
            <w:tcBorders>
              <w:right w:val="single" w:sz="2" w:space="0" w:color="000000"/>
            </w:tcBorders>
          </w:tcPr>
          <w:p>
            <w:pPr>
              <w:pStyle w:val="TableParagraph"/>
              <w:spacing w:before="1"/>
              <w:ind w:left="105"/>
              <w:rPr>
                <w:sz w:val="22"/>
              </w:rPr>
            </w:pPr>
            <w:r>
              <w:rPr>
                <w:w w:val="105"/>
                <w:sz w:val="22"/>
              </w:rPr>
              <w:t>Mạch</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8" w:type="dxa"/>
            <w:gridSpan w:val="2"/>
            <w:vMerge/>
            <w:tcBorders>
              <w:top w:val="nil"/>
            </w:tcBorders>
          </w:tcPr>
          <w:p>
            <w:pPr>
              <w:rPr>
                <w:sz w:val="2"/>
                <w:szCs w:val="2"/>
              </w:rPr>
            </w:pPr>
          </w:p>
        </w:tc>
        <w:tc>
          <w:tcPr>
            <w:tcW w:w="2455" w:type="dxa"/>
            <w:tcBorders>
              <w:right w:val="single" w:sz="2" w:space="0" w:color="000000"/>
            </w:tcBorders>
          </w:tcPr>
          <w:p>
            <w:pPr>
              <w:pStyle w:val="TableParagraph"/>
              <w:spacing w:before="0"/>
              <w:ind w:left="105"/>
              <w:rPr>
                <w:sz w:val="22"/>
              </w:rPr>
            </w:pPr>
            <w:r>
              <w:rPr>
                <w:w w:val="105"/>
                <w:sz w:val="22"/>
              </w:rPr>
              <w:t>Nhiệt độ</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7" w:hRule="atLeast"/>
        </w:trPr>
        <w:tc>
          <w:tcPr>
            <w:tcW w:w="1882" w:type="dxa"/>
            <w:gridSpan w:val="2"/>
            <w:vMerge/>
            <w:tcBorders>
              <w:top w:val="nil"/>
            </w:tcBorders>
          </w:tcPr>
          <w:p>
            <w:pPr>
              <w:rPr>
                <w:sz w:val="2"/>
                <w:szCs w:val="2"/>
              </w:rPr>
            </w:pPr>
          </w:p>
        </w:tc>
        <w:tc>
          <w:tcPr>
            <w:tcW w:w="2198" w:type="dxa"/>
            <w:gridSpan w:val="2"/>
            <w:vMerge/>
            <w:tcBorders>
              <w:top w:val="nil"/>
            </w:tcBorders>
          </w:tcPr>
          <w:p>
            <w:pPr>
              <w:rPr>
                <w:sz w:val="2"/>
                <w:szCs w:val="2"/>
              </w:rPr>
            </w:pPr>
          </w:p>
        </w:tc>
        <w:tc>
          <w:tcPr>
            <w:tcW w:w="2455" w:type="dxa"/>
            <w:tcBorders>
              <w:right w:val="single" w:sz="2" w:space="0" w:color="000000"/>
            </w:tcBorders>
          </w:tcPr>
          <w:p>
            <w:pPr>
              <w:pStyle w:val="TableParagraph"/>
              <w:spacing w:before="1"/>
              <w:ind w:left="105"/>
              <w:rPr>
                <w:sz w:val="22"/>
              </w:rPr>
            </w:pPr>
            <w:r>
              <w:rPr>
                <w:w w:val="105"/>
                <w:sz w:val="22"/>
              </w:rPr>
              <w:t>Nhịp thở</w:t>
            </w: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c>
          <w:tcPr>
            <w:tcW w:w="703" w:type="dxa"/>
            <w:tcBorders>
              <w:right w:val="single" w:sz="2" w:space="0" w:color="000000"/>
            </w:tcBorders>
          </w:tcPr>
          <w:p>
            <w:pPr>
              <w:pStyle w:val="TableParagraph"/>
              <w:spacing w:before="0"/>
              <w:rPr>
                <w:sz w:val="22"/>
              </w:rPr>
            </w:pPr>
          </w:p>
        </w:tc>
        <w:tc>
          <w:tcPr>
            <w:tcW w:w="703" w:type="dxa"/>
            <w:tcBorders>
              <w:left w:val="single" w:sz="2" w:space="0" w:color="000000"/>
            </w:tcBorders>
          </w:tcPr>
          <w:p>
            <w:pPr>
              <w:pStyle w:val="TableParagraph"/>
              <w:spacing w:before="0"/>
              <w:rPr>
                <w:sz w:val="22"/>
              </w:rPr>
            </w:pPr>
          </w:p>
        </w:tc>
        <w:tc>
          <w:tcPr>
            <w:tcW w:w="701" w:type="dxa"/>
          </w:tcPr>
          <w:p>
            <w:pPr>
              <w:pStyle w:val="TableParagraph"/>
              <w:spacing w:before="0"/>
              <w:rPr>
                <w:sz w:val="22"/>
              </w:rPr>
            </w:pPr>
          </w:p>
        </w:tc>
      </w:tr>
      <w:tr>
        <w:trPr>
          <w:trHeight w:val="299" w:hRule="atLeast"/>
        </w:trPr>
        <w:tc>
          <w:tcPr>
            <w:tcW w:w="1882" w:type="dxa"/>
            <w:gridSpan w:val="2"/>
            <w:vMerge/>
            <w:tcBorders>
              <w:top w:val="nil"/>
            </w:tcBorders>
          </w:tcPr>
          <w:p>
            <w:pPr>
              <w:rPr>
                <w:sz w:val="2"/>
                <w:szCs w:val="2"/>
              </w:rPr>
            </w:pPr>
          </w:p>
        </w:tc>
        <w:tc>
          <w:tcPr>
            <w:tcW w:w="4653" w:type="dxa"/>
            <w:gridSpan w:val="3"/>
            <w:tcBorders>
              <w:bottom w:val="single" w:sz="2" w:space="0" w:color="000000"/>
              <w:right w:val="single" w:sz="2" w:space="0" w:color="000000"/>
            </w:tcBorders>
          </w:tcPr>
          <w:p>
            <w:pPr>
              <w:pStyle w:val="TableParagraph"/>
              <w:spacing w:before="5"/>
              <w:ind w:left="100"/>
              <w:rPr>
                <w:sz w:val="22"/>
              </w:rPr>
            </w:pPr>
            <w:r>
              <w:rPr>
                <w:w w:val="105"/>
                <w:sz w:val="22"/>
              </w:rPr>
              <w:t>Tri giác</w:t>
            </w:r>
          </w:p>
        </w:tc>
        <w:tc>
          <w:tcPr>
            <w:tcW w:w="703" w:type="dxa"/>
            <w:tcBorders>
              <w:left w:val="single" w:sz="2" w:space="0" w:color="000000"/>
              <w:bottom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bottom w:val="single" w:sz="2" w:space="0" w:color="000000"/>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bottom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r>
      <w:tr>
        <w:trPr>
          <w:trHeight w:val="594" w:hRule="atLeast"/>
        </w:trPr>
        <w:tc>
          <w:tcPr>
            <w:tcW w:w="1882" w:type="dxa"/>
            <w:gridSpan w:val="2"/>
            <w:vMerge/>
            <w:tcBorders>
              <w:top w:val="nil"/>
            </w:tcBorders>
          </w:tcPr>
          <w:p>
            <w:pPr>
              <w:rPr>
                <w:sz w:val="2"/>
                <w:szCs w:val="2"/>
              </w:rPr>
            </w:pPr>
          </w:p>
        </w:tc>
        <w:tc>
          <w:tcPr>
            <w:tcW w:w="4653" w:type="dxa"/>
            <w:gridSpan w:val="3"/>
            <w:tcBorders>
              <w:top w:val="single" w:sz="2" w:space="0" w:color="000000"/>
              <w:bottom w:val="single" w:sz="2" w:space="0" w:color="000000"/>
              <w:right w:val="single" w:sz="2" w:space="0" w:color="000000"/>
            </w:tcBorders>
          </w:tcPr>
          <w:p>
            <w:pPr>
              <w:pStyle w:val="TableParagraph"/>
              <w:ind w:left="100"/>
              <w:rPr>
                <w:sz w:val="22"/>
              </w:rPr>
            </w:pPr>
            <w:r>
              <w:rPr>
                <w:w w:val="105"/>
                <w:sz w:val="22"/>
              </w:rPr>
              <w:t>Các dấu hiệu toàn thân khác (nôn, ói, ho, táo</w:t>
            </w:r>
          </w:p>
          <w:p>
            <w:pPr>
              <w:pStyle w:val="TableParagraph"/>
              <w:spacing w:before="45"/>
              <w:ind w:left="100"/>
              <w:rPr>
                <w:sz w:val="22"/>
              </w:rPr>
            </w:pPr>
            <w:r>
              <w:rPr>
                <w:w w:val="105"/>
                <w:sz w:val="22"/>
              </w:rPr>
              <w:t>bón)</w:t>
            </w:r>
          </w:p>
        </w:tc>
        <w:tc>
          <w:tcPr>
            <w:tcW w:w="703" w:type="dxa"/>
            <w:tcBorders>
              <w:top w:val="single" w:sz="2" w:space="0" w:color="000000"/>
              <w:left w:val="single" w:sz="2" w:space="0" w:color="000000"/>
              <w:bottom w:val="single" w:sz="2" w:space="0" w:color="000000"/>
            </w:tcBorders>
          </w:tcPr>
          <w:p>
            <w:pPr>
              <w:pStyle w:val="TableParagraph"/>
              <w:spacing w:before="159"/>
              <w:ind w:left="4"/>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159"/>
              <w:ind w:left="9"/>
              <w:jc w:val="center"/>
              <w:rPr>
                <w:rFonts w:ascii="Wingdings" w:hAnsi="Wingdings"/>
                <w:sz w:val="22"/>
              </w:rPr>
            </w:pPr>
            <w:r>
              <w:rPr>
                <w:rFonts w:ascii="Wingdings" w:hAnsi="Wingdings"/>
                <w:w w:val="102"/>
                <w:sz w:val="22"/>
              </w:rPr>
              <w:t></w:t>
            </w:r>
          </w:p>
        </w:tc>
        <w:tc>
          <w:tcPr>
            <w:tcW w:w="703" w:type="dxa"/>
            <w:tcBorders>
              <w:top w:val="single" w:sz="2" w:space="0" w:color="000000"/>
              <w:bottom w:val="single" w:sz="2" w:space="0" w:color="000000"/>
              <w:right w:val="single" w:sz="2" w:space="0" w:color="000000"/>
            </w:tcBorders>
          </w:tcPr>
          <w:p>
            <w:pPr>
              <w:pStyle w:val="TableParagraph"/>
              <w:spacing w:before="159"/>
              <w:ind w:left="254"/>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bottom w:val="single" w:sz="2" w:space="0" w:color="000000"/>
            </w:tcBorders>
          </w:tcPr>
          <w:p>
            <w:pPr>
              <w:pStyle w:val="TableParagraph"/>
              <w:spacing w:before="159"/>
              <w:ind w:left="5"/>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159"/>
              <w:ind w:left="9"/>
              <w:jc w:val="center"/>
              <w:rPr>
                <w:rFonts w:ascii="Wingdings" w:hAnsi="Wingdings"/>
                <w:sz w:val="22"/>
              </w:rPr>
            </w:pPr>
            <w:r>
              <w:rPr>
                <w:rFonts w:ascii="Wingdings" w:hAnsi="Wingdings"/>
                <w:w w:val="102"/>
                <w:sz w:val="22"/>
              </w:rPr>
              <w:t></w:t>
            </w:r>
          </w:p>
        </w:tc>
      </w:tr>
      <w:tr>
        <w:trPr>
          <w:trHeight w:val="294" w:hRule="atLeast"/>
        </w:trPr>
        <w:tc>
          <w:tcPr>
            <w:tcW w:w="1882" w:type="dxa"/>
            <w:gridSpan w:val="2"/>
            <w:vMerge/>
            <w:tcBorders>
              <w:top w:val="nil"/>
            </w:tcBorders>
          </w:tcPr>
          <w:p>
            <w:pPr>
              <w:rPr>
                <w:sz w:val="2"/>
                <w:szCs w:val="2"/>
              </w:rPr>
            </w:pPr>
          </w:p>
        </w:tc>
        <w:tc>
          <w:tcPr>
            <w:tcW w:w="8164" w:type="dxa"/>
            <w:gridSpan w:val="8"/>
            <w:tcBorders>
              <w:top w:val="single" w:sz="2" w:space="0" w:color="000000"/>
            </w:tcBorders>
          </w:tcPr>
          <w:p>
            <w:pPr>
              <w:pStyle w:val="TableParagraph"/>
              <w:spacing w:before="8"/>
              <w:ind w:left="3160" w:right="3158"/>
              <w:jc w:val="center"/>
              <w:rPr>
                <w:b/>
                <w:sz w:val="22"/>
              </w:rPr>
            </w:pPr>
            <w:r>
              <w:rPr>
                <w:b/>
                <w:w w:val="105"/>
                <w:sz w:val="22"/>
              </w:rPr>
              <w:t>Mắt</w:t>
            </w:r>
          </w:p>
        </w:tc>
      </w:tr>
      <w:tr>
        <w:trPr>
          <w:trHeight w:val="297" w:hRule="atLeast"/>
        </w:trPr>
        <w:tc>
          <w:tcPr>
            <w:tcW w:w="1882" w:type="dxa"/>
            <w:gridSpan w:val="2"/>
            <w:vMerge/>
            <w:tcBorders>
              <w:top w:val="nil"/>
            </w:tcBorders>
          </w:tcPr>
          <w:p>
            <w:pPr>
              <w:rPr>
                <w:sz w:val="2"/>
                <w:szCs w:val="2"/>
              </w:rPr>
            </w:pPr>
          </w:p>
        </w:tc>
        <w:tc>
          <w:tcPr>
            <w:tcW w:w="4653" w:type="dxa"/>
            <w:gridSpan w:val="3"/>
            <w:tcBorders>
              <w:right w:val="single" w:sz="2" w:space="0" w:color="000000"/>
            </w:tcBorders>
          </w:tcPr>
          <w:p>
            <w:pPr>
              <w:pStyle w:val="TableParagraph"/>
              <w:spacing w:before="5"/>
              <w:ind w:left="100"/>
              <w:rPr>
                <w:sz w:val="22"/>
              </w:rPr>
            </w:pPr>
            <w:r>
              <w:rPr>
                <w:w w:val="105"/>
                <w:sz w:val="22"/>
              </w:rPr>
              <w:t>Đau nhức/cộm xốn mắt</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302" w:hRule="atLeast"/>
        </w:trPr>
        <w:tc>
          <w:tcPr>
            <w:tcW w:w="1882" w:type="dxa"/>
            <w:gridSpan w:val="2"/>
            <w:vMerge/>
            <w:tcBorders>
              <w:top w:val="nil"/>
            </w:tcBorders>
          </w:tcPr>
          <w:p>
            <w:pPr>
              <w:rPr>
                <w:sz w:val="2"/>
                <w:szCs w:val="2"/>
              </w:rPr>
            </w:pPr>
          </w:p>
        </w:tc>
        <w:tc>
          <w:tcPr>
            <w:tcW w:w="4653" w:type="dxa"/>
            <w:gridSpan w:val="3"/>
            <w:tcBorders>
              <w:right w:val="single" w:sz="2" w:space="0" w:color="000000"/>
            </w:tcBorders>
          </w:tcPr>
          <w:p>
            <w:pPr>
              <w:pStyle w:val="TableParagraph"/>
              <w:spacing w:before="5"/>
              <w:ind w:left="100"/>
              <w:rPr>
                <w:sz w:val="22"/>
              </w:rPr>
            </w:pPr>
            <w:r>
              <w:rPr>
                <w:w w:val="105"/>
                <w:sz w:val="22"/>
              </w:rPr>
              <w:t>Chảy nước mắt</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4653" w:type="dxa"/>
            <w:gridSpan w:val="3"/>
            <w:tcBorders>
              <w:right w:val="single" w:sz="2" w:space="0" w:color="000000"/>
            </w:tcBorders>
          </w:tcPr>
          <w:p>
            <w:pPr>
              <w:pStyle w:val="TableParagraph"/>
              <w:spacing w:before="1"/>
              <w:ind w:left="100"/>
              <w:rPr>
                <w:sz w:val="22"/>
              </w:rPr>
            </w:pPr>
            <w:r>
              <w:rPr>
                <w:w w:val="105"/>
                <w:sz w:val="22"/>
              </w:rPr>
              <w:t>Rử mắt</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val="restart"/>
          </w:tcPr>
          <w:p>
            <w:pPr>
              <w:pStyle w:val="TableParagraph"/>
              <w:spacing w:before="7"/>
              <w:rPr>
                <w:sz w:val="27"/>
              </w:rPr>
            </w:pPr>
          </w:p>
          <w:p>
            <w:pPr>
              <w:pStyle w:val="TableParagraph"/>
              <w:spacing w:before="0"/>
              <w:ind w:left="100"/>
              <w:rPr>
                <w:sz w:val="22"/>
              </w:rPr>
            </w:pPr>
            <w:r>
              <w:rPr>
                <w:w w:val="105"/>
                <w:sz w:val="22"/>
              </w:rPr>
              <w:t>Mi mắt</w:t>
            </w: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Sưng nề</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Xuất huyết</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6556" w:type="dxa"/>
            <w:gridSpan w:val="7"/>
          </w:tcPr>
          <w:p>
            <w:pPr>
              <w:pStyle w:val="TableParagraph"/>
              <w:spacing w:before="1"/>
              <w:ind w:left="100"/>
              <w:rPr>
                <w:sz w:val="22"/>
              </w:rPr>
            </w:pPr>
            <w:r>
              <w:rPr>
                <w:w w:val="105"/>
                <w:sz w:val="22"/>
              </w:rPr>
              <w:t>Khác:</w:t>
            </w:r>
          </w:p>
        </w:tc>
      </w:tr>
      <w:tr>
        <w:trPr>
          <w:trHeight w:val="287" w:hRule="atLeast"/>
        </w:trPr>
        <w:tc>
          <w:tcPr>
            <w:tcW w:w="1882" w:type="dxa"/>
            <w:gridSpan w:val="2"/>
            <w:vMerge/>
            <w:tcBorders>
              <w:top w:val="nil"/>
            </w:tcBorders>
          </w:tcPr>
          <w:p>
            <w:pPr>
              <w:rPr>
                <w:sz w:val="2"/>
                <w:szCs w:val="2"/>
              </w:rPr>
            </w:pPr>
          </w:p>
        </w:tc>
        <w:tc>
          <w:tcPr>
            <w:tcW w:w="1608" w:type="dxa"/>
            <w:vMerge w:val="restart"/>
          </w:tcPr>
          <w:p>
            <w:pPr>
              <w:pStyle w:val="TableParagraph"/>
              <w:spacing w:before="7"/>
              <w:rPr>
                <w:sz w:val="27"/>
              </w:rPr>
            </w:pPr>
          </w:p>
          <w:p>
            <w:pPr>
              <w:pStyle w:val="TableParagraph"/>
              <w:spacing w:before="0"/>
              <w:ind w:left="100"/>
              <w:rPr>
                <w:sz w:val="22"/>
              </w:rPr>
            </w:pPr>
            <w:r>
              <w:rPr>
                <w:w w:val="105"/>
                <w:sz w:val="22"/>
              </w:rPr>
              <w:t>Kết mạc</w:t>
            </w: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Cương tụ/phù</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Xuất huyết</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6556" w:type="dxa"/>
            <w:gridSpan w:val="7"/>
          </w:tcPr>
          <w:p>
            <w:pPr>
              <w:pStyle w:val="TableParagraph"/>
              <w:spacing w:before="1"/>
              <w:ind w:left="100"/>
              <w:rPr>
                <w:sz w:val="22"/>
              </w:rPr>
            </w:pPr>
            <w:r>
              <w:rPr>
                <w:w w:val="105"/>
                <w:sz w:val="22"/>
              </w:rPr>
              <w:t>Khác:</w:t>
            </w:r>
          </w:p>
        </w:tc>
      </w:tr>
      <w:tr>
        <w:trPr>
          <w:trHeight w:val="287" w:hRule="atLeast"/>
        </w:trPr>
        <w:tc>
          <w:tcPr>
            <w:tcW w:w="1882" w:type="dxa"/>
            <w:gridSpan w:val="2"/>
            <w:vMerge/>
            <w:tcBorders>
              <w:top w:val="nil"/>
            </w:tcBorders>
          </w:tcPr>
          <w:p>
            <w:pPr>
              <w:rPr>
                <w:sz w:val="2"/>
                <w:szCs w:val="2"/>
              </w:rPr>
            </w:pPr>
          </w:p>
        </w:tc>
        <w:tc>
          <w:tcPr>
            <w:tcW w:w="1608" w:type="dxa"/>
            <w:vMerge w:val="restart"/>
          </w:tcPr>
          <w:p>
            <w:pPr>
              <w:pStyle w:val="TableParagraph"/>
              <w:spacing w:before="7"/>
              <w:rPr>
                <w:sz w:val="27"/>
              </w:rPr>
            </w:pPr>
          </w:p>
          <w:p>
            <w:pPr>
              <w:pStyle w:val="TableParagraph"/>
              <w:spacing w:before="0"/>
              <w:ind w:left="100"/>
              <w:rPr>
                <w:sz w:val="22"/>
              </w:rPr>
            </w:pPr>
            <w:r>
              <w:rPr>
                <w:w w:val="105"/>
                <w:sz w:val="22"/>
              </w:rPr>
              <w:t>Vết mổ</w:t>
            </w: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Hở</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Hở/Kẹt mống</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6556" w:type="dxa"/>
            <w:gridSpan w:val="7"/>
          </w:tcPr>
          <w:p>
            <w:pPr>
              <w:pStyle w:val="TableParagraph"/>
              <w:spacing w:before="1"/>
              <w:ind w:left="100"/>
              <w:rPr>
                <w:sz w:val="22"/>
              </w:rPr>
            </w:pPr>
            <w:r>
              <w:rPr>
                <w:w w:val="105"/>
                <w:sz w:val="22"/>
              </w:rPr>
              <w:t>Khác:</w:t>
            </w:r>
          </w:p>
        </w:tc>
      </w:tr>
      <w:tr>
        <w:trPr>
          <w:trHeight w:val="287" w:hRule="atLeast"/>
        </w:trPr>
        <w:tc>
          <w:tcPr>
            <w:tcW w:w="1882" w:type="dxa"/>
            <w:gridSpan w:val="2"/>
            <w:vMerge/>
            <w:tcBorders>
              <w:top w:val="nil"/>
            </w:tcBorders>
          </w:tcPr>
          <w:p>
            <w:pPr>
              <w:rPr>
                <w:sz w:val="2"/>
                <w:szCs w:val="2"/>
              </w:rPr>
            </w:pPr>
          </w:p>
        </w:tc>
        <w:tc>
          <w:tcPr>
            <w:tcW w:w="1608" w:type="dxa"/>
            <w:vMerge w:val="restart"/>
          </w:tcPr>
          <w:p>
            <w:pPr>
              <w:pStyle w:val="TableParagraph"/>
              <w:spacing w:before="0"/>
              <w:rPr>
                <w:sz w:val="24"/>
              </w:rPr>
            </w:pPr>
          </w:p>
          <w:p>
            <w:pPr>
              <w:pStyle w:val="TableParagraph"/>
              <w:spacing w:before="0"/>
              <w:rPr>
                <w:sz w:val="24"/>
              </w:rPr>
            </w:pPr>
          </w:p>
          <w:p>
            <w:pPr>
              <w:pStyle w:val="TableParagraph"/>
              <w:spacing w:before="212"/>
              <w:ind w:left="100"/>
              <w:rPr>
                <w:sz w:val="22"/>
              </w:rPr>
            </w:pPr>
            <w:r>
              <w:rPr>
                <w:w w:val="105"/>
                <w:sz w:val="22"/>
              </w:rPr>
              <w:t>Giác mạc</w:t>
            </w: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Tróc biểu mô</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Viêm khía</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82"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48" w:lineRule="exact" w:before="15"/>
              <w:ind w:left="100"/>
              <w:rPr>
                <w:sz w:val="22"/>
              </w:rPr>
            </w:pPr>
            <w:r>
              <w:rPr>
                <w:w w:val="105"/>
                <w:sz w:val="22"/>
              </w:rPr>
              <w:t>Bong màng Descemet</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47" w:lineRule="exact" w:before="20"/>
              <w:ind w:left="100"/>
              <w:rPr>
                <w:sz w:val="22"/>
              </w:rPr>
            </w:pPr>
            <w:r>
              <w:rPr>
                <w:w w:val="105"/>
                <w:sz w:val="22"/>
              </w:rPr>
              <w:t>Phù (đục)</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48" w:lineRule="exact" w:before="20"/>
              <w:ind w:left="100"/>
              <w:rPr>
                <w:sz w:val="22"/>
              </w:rPr>
            </w:pPr>
            <w:r>
              <w:rPr>
                <w:w w:val="105"/>
                <w:sz w:val="22"/>
              </w:rPr>
              <w:t>Loạn dưỡng</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6556" w:type="dxa"/>
            <w:gridSpan w:val="7"/>
          </w:tcPr>
          <w:p>
            <w:pPr>
              <w:pStyle w:val="TableParagraph"/>
              <w:spacing w:before="5"/>
              <w:ind w:left="100"/>
              <w:rPr>
                <w:sz w:val="22"/>
              </w:rPr>
            </w:pPr>
            <w:r>
              <w:rPr>
                <w:w w:val="105"/>
                <w:sz w:val="22"/>
              </w:rPr>
              <w:t>Khác:</w:t>
            </w:r>
          </w:p>
        </w:tc>
      </w:tr>
      <w:tr>
        <w:trPr>
          <w:trHeight w:val="287" w:hRule="atLeast"/>
        </w:trPr>
        <w:tc>
          <w:tcPr>
            <w:tcW w:w="1882" w:type="dxa"/>
            <w:gridSpan w:val="2"/>
            <w:vMerge/>
            <w:tcBorders>
              <w:top w:val="nil"/>
            </w:tcBorders>
          </w:tcPr>
          <w:p>
            <w:pPr>
              <w:rPr>
                <w:sz w:val="2"/>
                <w:szCs w:val="2"/>
              </w:rPr>
            </w:pPr>
          </w:p>
        </w:tc>
        <w:tc>
          <w:tcPr>
            <w:tcW w:w="1608" w:type="dxa"/>
            <w:vMerge w:val="restart"/>
          </w:tcPr>
          <w:p>
            <w:pPr>
              <w:pStyle w:val="TableParagraph"/>
              <w:spacing w:before="0"/>
              <w:rPr>
                <w:sz w:val="24"/>
              </w:rPr>
            </w:pPr>
          </w:p>
          <w:p>
            <w:pPr>
              <w:pStyle w:val="TableParagraph"/>
              <w:spacing w:before="0"/>
              <w:rPr>
                <w:sz w:val="24"/>
              </w:rPr>
            </w:pPr>
          </w:p>
          <w:p>
            <w:pPr>
              <w:pStyle w:val="TableParagraph"/>
              <w:spacing w:before="183"/>
              <w:ind w:left="100"/>
              <w:rPr>
                <w:sz w:val="22"/>
              </w:rPr>
            </w:pPr>
            <w:r>
              <w:rPr>
                <w:w w:val="105"/>
                <w:sz w:val="22"/>
              </w:rPr>
              <w:t>Tiền phòng</w:t>
            </w:r>
          </w:p>
        </w:tc>
        <w:tc>
          <w:tcPr>
            <w:tcW w:w="3045" w:type="dxa"/>
            <w:gridSpan w:val="2"/>
            <w:tcBorders>
              <w:right w:val="single" w:sz="2" w:space="0" w:color="000000"/>
            </w:tcBorders>
          </w:tcPr>
          <w:p>
            <w:pPr>
              <w:pStyle w:val="TableParagraph"/>
              <w:spacing w:line="247" w:lineRule="exact" w:before="20"/>
              <w:ind w:left="100"/>
              <w:rPr>
                <w:sz w:val="22"/>
              </w:rPr>
            </w:pPr>
            <w:r>
              <w:rPr>
                <w:w w:val="105"/>
                <w:sz w:val="22"/>
              </w:rPr>
              <w:t>Nông/xẹp</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48" w:lineRule="exact" w:before="20"/>
              <w:ind w:left="100"/>
              <w:rPr>
                <w:sz w:val="22"/>
              </w:rPr>
            </w:pPr>
            <w:r>
              <w:rPr>
                <w:w w:val="105"/>
                <w:sz w:val="22"/>
              </w:rPr>
              <w:t>Sót nhân, vỏ</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48" w:lineRule="exact" w:before="20"/>
              <w:ind w:left="100"/>
              <w:rPr>
                <w:sz w:val="22"/>
              </w:rPr>
            </w:pPr>
            <w:r>
              <w:rPr>
                <w:w w:val="105"/>
                <w:sz w:val="22"/>
              </w:rPr>
              <w:t>Máu</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518"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60" w:lineRule="exact"/>
              <w:ind w:left="100" w:right="204"/>
              <w:rPr>
                <w:sz w:val="22"/>
              </w:rPr>
            </w:pPr>
            <w:r>
              <w:rPr>
                <w:w w:val="105"/>
                <w:sz w:val="22"/>
              </w:rPr>
              <w:t>Phản ứng viêm (Tyndall (+) / fibrin/ mủ)</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2"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6556" w:type="dxa"/>
            <w:gridSpan w:val="7"/>
          </w:tcPr>
          <w:p>
            <w:pPr>
              <w:pStyle w:val="TableParagraph"/>
              <w:spacing w:before="0"/>
              <w:ind w:left="100"/>
              <w:rPr>
                <w:sz w:val="22"/>
              </w:rPr>
            </w:pPr>
            <w:r>
              <w:rPr>
                <w:w w:val="105"/>
                <w:sz w:val="22"/>
              </w:rPr>
              <w:t>Khác:</w:t>
            </w:r>
          </w:p>
        </w:tc>
      </w:tr>
      <w:tr>
        <w:trPr>
          <w:trHeight w:val="287" w:hRule="atLeast"/>
        </w:trPr>
        <w:tc>
          <w:tcPr>
            <w:tcW w:w="1882" w:type="dxa"/>
            <w:gridSpan w:val="2"/>
            <w:vMerge/>
            <w:tcBorders>
              <w:top w:val="nil"/>
            </w:tcBorders>
          </w:tcPr>
          <w:p>
            <w:pPr>
              <w:rPr>
                <w:sz w:val="2"/>
                <w:szCs w:val="2"/>
              </w:rPr>
            </w:pPr>
          </w:p>
        </w:tc>
        <w:tc>
          <w:tcPr>
            <w:tcW w:w="1608" w:type="dxa"/>
            <w:vMerge w:val="restart"/>
          </w:tcPr>
          <w:p>
            <w:pPr>
              <w:pStyle w:val="TableParagraph"/>
              <w:spacing w:before="0"/>
              <w:rPr>
                <w:sz w:val="28"/>
              </w:rPr>
            </w:pPr>
          </w:p>
          <w:p>
            <w:pPr>
              <w:pStyle w:val="TableParagraph"/>
              <w:spacing w:before="0"/>
              <w:ind w:left="100"/>
              <w:rPr>
                <w:sz w:val="22"/>
              </w:rPr>
            </w:pPr>
            <w:r>
              <w:rPr>
                <w:w w:val="105"/>
                <w:sz w:val="22"/>
              </w:rPr>
              <w:t>Mống mắt</w:t>
            </w:r>
          </w:p>
        </w:tc>
        <w:tc>
          <w:tcPr>
            <w:tcW w:w="3045" w:type="dxa"/>
            <w:gridSpan w:val="2"/>
            <w:tcBorders>
              <w:right w:val="single" w:sz="2" w:space="0" w:color="000000"/>
            </w:tcBorders>
          </w:tcPr>
          <w:p>
            <w:pPr>
              <w:pStyle w:val="TableParagraph"/>
              <w:spacing w:line="248" w:lineRule="exact" w:before="20"/>
              <w:ind w:left="100"/>
              <w:rPr>
                <w:sz w:val="22"/>
              </w:rPr>
            </w:pPr>
            <w:r>
              <w:rPr>
                <w:w w:val="105"/>
                <w:sz w:val="22"/>
              </w:rPr>
              <w:t>Kẹt vào vết mổ</w:t>
            </w:r>
          </w:p>
        </w:tc>
        <w:tc>
          <w:tcPr>
            <w:tcW w:w="703" w:type="dxa"/>
            <w:tcBorders>
              <w:left w:val="single" w:sz="2" w:space="0" w:color="000000"/>
            </w:tcBorders>
          </w:tcPr>
          <w:p>
            <w:pPr>
              <w:pStyle w:val="TableParagraph"/>
              <w:spacing w:before="13"/>
              <w:ind w:left="4"/>
              <w:jc w:val="center"/>
              <w:rPr>
                <w:rFonts w:ascii="Wingdings" w:hAnsi="Wingdings"/>
                <w:sz w:val="22"/>
              </w:rPr>
            </w:pPr>
            <w:r>
              <w:rPr>
                <w:rFonts w:ascii="Wingdings" w:hAnsi="Wingdings"/>
                <w:w w:val="102"/>
                <w:sz w:val="22"/>
              </w:rPr>
              <w:t></w:t>
            </w:r>
          </w:p>
        </w:tc>
        <w:tc>
          <w:tcPr>
            <w:tcW w:w="701" w:type="dxa"/>
          </w:tcPr>
          <w:p>
            <w:pPr>
              <w:pStyle w:val="TableParagraph"/>
              <w:spacing w:before="13"/>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13"/>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13"/>
              <w:ind w:left="5"/>
              <w:jc w:val="center"/>
              <w:rPr>
                <w:rFonts w:ascii="Wingdings" w:hAnsi="Wingdings"/>
                <w:sz w:val="22"/>
              </w:rPr>
            </w:pPr>
            <w:r>
              <w:rPr>
                <w:rFonts w:ascii="Wingdings" w:hAnsi="Wingdings"/>
                <w:w w:val="102"/>
                <w:sz w:val="22"/>
              </w:rPr>
              <w:t></w:t>
            </w:r>
          </w:p>
        </w:tc>
        <w:tc>
          <w:tcPr>
            <w:tcW w:w="701" w:type="dxa"/>
          </w:tcPr>
          <w:p>
            <w:pPr>
              <w:pStyle w:val="TableParagraph"/>
              <w:spacing w:before="13"/>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48" w:lineRule="exact" w:before="20"/>
              <w:ind w:left="100"/>
              <w:rPr>
                <w:sz w:val="22"/>
              </w:rPr>
            </w:pPr>
            <w:r>
              <w:rPr>
                <w:w w:val="105"/>
                <w:sz w:val="22"/>
              </w:rPr>
              <w:t>Rách/đứt mống</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6556" w:type="dxa"/>
            <w:gridSpan w:val="7"/>
          </w:tcPr>
          <w:p>
            <w:pPr>
              <w:pStyle w:val="TableParagraph"/>
              <w:spacing w:before="5"/>
              <w:ind w:left="100"/>
              <w:rPr>
                <w:sz w:val="22"/>
              </w:rPr>
            </w:pPr>
            <w:r>
              <w:rPr>
                <w:w w:val="105"/>
                <w:sz w:val="22"/>
              </w:rPr>
              <w:t>Khác:</w:t>
            </w:r>
          </w:p>
        </w:tc>
      </w:tr>
      <w:tr>
        <w:trPr>
          <w:trHeight w:val="287" w:hRule="atLeast"/>
        </w:trPr>
        <w:tc>
          <w:tcPr>
            <w:tcW w:w="1882" w:type="dxa"/>
            <w:gridSpan w:val="2"/>
            <w:vMerge/>
            <w:tcBorders>
              <w:top w:val="nil"/>
            </w:tcBorders>
          </w:tcPr>
          <w:p>
            <w:pPr>
              <w:rPr>
                <w:sz w:val="2"/>
                <w:szCs w:val="2"/>
              </w:rPr>
            </w:pPr>
          </w:p>
        </w:tc>
        <w:tc>
          <w:tcPr>
            <w:tcW w:w="1608" w:type="dxa"/>
            <w:vMerge w:val="restart"/>
          </w:tcPr>
          <w:p>
            <w:pPr>
              <w:pStyle w:val="TableParagraph"/>
              <w:spacing w:before="0"/>
              <w:rPr>
                <w:sz w:val="24"/>
              </w:rPr>
            </w:pPr>
          </w:p>
          <w:p>
            <w:pPr>
              <w:pStyle w:val="TableParagraph"/>
              <w:spacing w:before="0"/>
              <w:rPr>
                <w:sz w:val="24"/>
              </w:rPr>
            </w:pPr>
          </w:p>
          <w:p>
            <w:pPr>
              <w:pStyle w:val="TableParagraph"/>
              <w:spacing w:before="0"/>
              <w:rPr>
                <w:sz w:val="24"/>
              </w:rPr>
            </w:pPr>
          </w:p>
          <w:p>
            <w:pPr>
              <w:pStyle w:val="TableParagraph"/>
              <w:spacing w:before="7"/>
              <w:rPr>
                <w:sz w:val="33"/>
              </w:rPr>
            </w:pPr>
          </w:p>
          <w:p>
            <w:pPr>
              <w:pStyle w:val="TableParagraph"/>
              <w:spacing w:before="1"/>
              <w:ind w:left="100"/>
              <w:rPr>
                <w:sz w:val="22"/>
              </w:rPr>
            </w:pPr>
            <w:r>
              <w:rPr>
                <w:w w:val="105"/>
                <w:sz w:val="22"/>
              </w:rPr>
              <w:t>Đồng tử</w:t>
            </w:r>
          </w:p>
        </w:tc>
        <w:tc>
          <w:tcPr>
            <w:tcW w:w="3045" w:type="dxa"/>
            <w:gridSpan w:val="2"/>
            <w:tcBorders>
              <w:right w:val="single" w:sz="2" w:space="0" w:color="000000"/>
            </w:tcBorders>
          </w:tcPr>
          <w:p>
            <w:pPr>
              <w:pStyle w:val="TableParagraph"/>
              <w:spacing w:line="248" w:lineRule="exact" w:before="20"/>
              <w:ind w:left="100"/>
              <w:rPr>
                <w:sz w:val="22"/>
              </w:rPr>
            </w:pPr>
            <w:r>
              <w:rPr>
                <w:w w:val="105"/>
                <w:sz w:val="22"/>
              </w:rPr>
              <w:t>Phản xạ ánh sáng (-)</w:t>
            </w:r>
          </w:p>
        </w:tc>
        <w:tc>
          <w:tcPr>
            <w:tcW w:w="703" w:type="dxa"/>
            <w:tcBorders>
              <w:left w:val="single" w:sz="2" w:space="0" w:color="000000"/>
            </w:tcBorders>
          </w:tcPr>
          <w:p>
            <w:pPr>
              <w:pStyle w:val="TableParagraph"/>
              <w:spacing w:before="13"/>
              <w:ind w:left="4"/>
              <w:jc w:val="center"/>
              <w:rPr>
                <w:rFonts w:ascii="Wingdings" w:hAnsi="Wingdings"/>
                <w:sz w:val="22"/>
              </w:rPr>
            </w:pPr>
            <w:r>
              <w:rPr>
                <w:rFonts w:ascii="Wingdings" w:hAnsi="Wingdings"/>
                <w:w w:val="102"/>
                <w:sz w:val="22"/>
              </w:rPr>
              <w:t></w:t>
            </w:r>
          </w:p>
        </w:tc>
        <w:tc>
          <w:tcPr>
            <w:tcW w:w="701" w:type="dxa"/>
          </w:tcPr>
          <w:p>
            <w:pPr>
              <w:pStyle w:val="TableParagraph"/>
              <w:spacing w:before="13"/>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13"/>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13"/>
              <w:ind w:left="5"/>
              <w:jc w:val="center"/>
              <w:rPr>
                <w:rFonts w:ascii="Wingdings" w:hAnsi="Wingdings"/>
                <w:sz w:val="22"/>
              </w:rPr>
            </w:pPr>
            <w:r>
              <w:rPr>
                <w:rFonts w:ascii="Wingdings" w:hAnsi="Wingdings"/>
                <w:w w:val="102"/>
                <w:sz w:val="22"/>
              </w:rPr>
              <w:t></w:t>
            </w:r>
          </w:p>
        </w:tc>
        <w:tc>
          <w:tcPr>
            <w:tcW w:w="701" w:type="dxa"/>
          </w:tcPr>
          <w:p>
            <w:pPr>
              <w:pStyle w:val="TableParagraph"/>
              <w:spacing w:before="13"/>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48" w:lineRule="exact" w:before="20"/>
              <w:ind w:left="100"/>
              <w:rPr>
                <w:sz w:val="22"/>
              </w:rPr>
            </w:pPr>
            <w:r>
              <w:rPr>
                <w:w w:val="105"/>
                <w:sz w:val="22"/>
              </w:rPr>
              <w:t>Phản xạ ánh sáng (+)</w:t>
            </w:r>
          </w:p>
        </w:tc>
        <w:tc>
          <w:tcPr>
            <w:tcW w:w="703" w:type="dxa"/>
            <w:tcBorders>
              <w:left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Pr>
          <w:p>
            <w:pPr>
              <w:pStyle w:val="TableParagraph"/>
              <w:spacing w:before="8"/>
              <w:ind w:left="9"/>
              <w:jc w:val="center"/>
              <w:rPr>
                <w:rFonts w:ascii="Wingdings" w:hAnsi="Wingdings"/>
                <w:sz w:val="22"/>
              </w:rPr>
            </w:pPr>
            <w:r>
              <w:rPr>
                <w:rFonts w:ascii="Wingdings" w:hAnsi="Wingdings"/>
                <w:w w:val="102"/>
                <w:sz w:val="22"/>
              </w:rPr>
              <w:t></w:t>
            </w:r>
          </w:p>
        </w:tc>
      </w:tr>
      <w:tr>
        <w:trPr>
          <w:trHeight w:val="290"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bottom w:val="single" w:sz="2" w:space="0" w:color="000000"/>
              <w:right w:val="single" w:sz="2" w:space="0" w:color="000000"/>
            </w:tcBorders>
          </w:tcPr>
          <w:p>
            <w:pPr>
              <w:pStyle w:val="TableParagraph"/>
              <w:spacing w:line="250" w:lineRule="exact" w:before="20"/>
              <w:ind w:left="100"/>
              <w:rPr>
                <w:sz w:val="22"/>
              </w:rPr>
            </w:pPr>
            <w:r>
              <w:rPr>
                <w:w w:val="105"/>
                <w:sz w:val="22"/>
              </w:rPr>
              <w:t>Co nhỏ</w:t>
            </w:r>
          </w:p>
        </w:tc>
        <w:tc>
          <w:tcPr>
            <w:tcW w:w="703" w:type="dxa"/>
            <w:tcBorders>
              <w:left w:val="single" w:sz="2" w:space="0" w:color="000000"/>
              <w:bottom w:val="single" w:sz="2" w:space="0" w:color="000000"/>
            </w:tcBorders>
          </w:tcPr>
          <w:p>
            <w:pPr>
              <w:pStyle w:val="TableParagraph"/>
              <w:spacing w:before="8"/>
              <w:ind w:left="4"/>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c>
          <w:tcPr>
            <w:tcW w:w="703" w:type="dxa"/>
            <w:tcBorders>
              <w:bottom w:val="single" w:sz="2" w:space="0" w:color="000000"/>
              <w:right w:val="single" w:sz="2" w:space="0" w:color="000000"/>
            </w:tcBorders>
          </w:tcPr>
          <w:p>
            <w:pPr>
              <w:pStyle w:val="TableParagraph"/>
              <w:spacing w:before="8"/>
              <w:ind w:left="254"/>
              <w:rPr>
                <w:rFonts w:ascii="Wingdings" w:hAnsi="Wingdings"/>
                <w:sz w:val="22"/>
              </w:rPr>
            </w:pPr>
            <w:r>
              <w:rPr>
                <w:rFonts w:ascii="Wingdings" w:hAnsi="Wingdings"/>
                <w:w w:val="102"/>
                <w:sz w:val="22"/>
              </w:rPr>
              <w:t></w:t>
            </w:r>
          </w:p>
        </w:tc>
        <w:tc>
          <w:tcPr>
            <w:tcW w:w="703" w:type="dxa"/>
            <w:tcBorders>
              <w:left w:val="single" w:sz="2" w:space="0" w:color="000000"/>
              <w:bottom w:val="single" w:sz="2" w:space="0" w:color="000000"/>
            </w:tcBorders>
          </w:tcPr>
          <w:p>
            <w:pPr>
              <w:pStyle w:val="TableParagraph"/>
              <w:spacing w:before="8"/>
              <w:ind w:left="5"/>
              <w:jc w:val="center"/>
              <w:rPr>
                <w:rFonts w:ascii="Wingdings" w:hAnsi="Wingdings"/>
                <w:sz w:val="22"/>
              </w:rPr>
            </w:pPr>
            <w:r>
              <w:rPr>
                <w:rFonts w:ascii="Wingdings" w:hAnsi="Wingdings"/>
                <w:w w:val="102"/>
                <w:sz w:val="22"/>
              </w:rPr>
              <w:t></w:t>
            </w:r>
          </w:p>
        </w:tc>
        <w:tc>
          <w:tcPr>
            <w:tcW w:w="701" w:type="dxa"/>
            <w:tcBorders>
              <w:bottom w:val="single" w:sz="2" w:space="0" w:color="000000"/>
            </w:tcBorders>
          </w:tcPr>
          <w:p>
            <w:pPr>
              <w:pStyle w:val="TableParagraph"/>
              <w:spacing w:before="8"/>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top w:val="single" w:sz="2" w:space="0" w:color="000000"/>
              <w:bottom w:val="single" w:sz="2" w:space="0" w:color="000000"/>
              <w:right w:val="single" w:sz="2" w:space="0" w:color="000000"/>
            </w:tcBorders>
          </w:tcPr>
          <w:p>
            <w:pPr>
              <w:pStyle w:val="TableParagraph"/>
              <w:spacing w:before="12"/>
              <w:ind w:left="100"/>
              <w:rPr>
                <w:sz w:val="22"/>
              </w:rPr>
            </w:pPr>
            <w:r>
              <w:rPr>
                <w:w w:val="105"/>
                <w:sz w:val="22"/>
              </w:rPr>
              <w:t>Bình thường</w:t>
            </w:r>
          </w:p>
        </w:tc>
        <w:tc>
          <w:tcPr>
            <w:tcW w:w="703" w:type="dxa"/>
            <w:tcBorders>
              <w:top w:val="single" w:sz="2" w:space="0" w:color="000000"/>
              <w:left w:val="single" w:sz="2" w:space="0" w:color="000000"/>
              <w:bottom w:val="single" w:sz="2" w:space="0" w:color="000000"/>
            </w:tcBorders>
          </w:tcPr>
          <w:p>
            <w:pPr>
              <w:pStyle w:val="TableParagraph"/>
              <w:spacing w:before="6"/>
              <w:ind w:left="4"/>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6"/>
              <w:ind w:left="9"/>
              <w:jc w:val="center"/>
              <w:rPr>
                <w:rFonts w:ascii="Wingdings" w:hAnsi="Wingdings"/>
                <w:sz w:val="22"/>
              </w:rPr>
            </w:pPr>
            <w:r>
              <w:rPr>
                <w:rFonts w:ascii="Wingdings" w:hAnsi="Wingdings"/>
                <w:w w:val="102"/>
                <w:sz w:val="22"/>
              </w:rPr>
              <w:t></w:t>
            </w:r>
          </w:p>
        </w:tc>
        <w:tc>
          <w:tcPr>
            <w:tcW w:w="703" w:type="dxa"/>
            <w:tcBorders>
              <w:top w:val="single" w:sz="2" w:space="0" w:color="000000"/>
              <w:bottom w:val="single" w:sz="2" w:space="0" w:color="000000"/>
              <w:right w:val="single" w:sz="2" w:space="0" w:color="000000"/>
            </w:tcBorders>
          </w:tcPr>
          <w:p>
            <w:pPr>
              <w:pStyle w:val="TableParagraph"/>
              <w:spacing w:before="6"/>
              <w:ind w:left="254"/>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bottom w:val="single" w:sz="2" w:space="0" w:color="000000"/>
            </w:tcBorders>
          </w:tcPr>
          <w:p>
            <w:pPr>
              <w:pStyle w:val="TableParagraph"/>
              <w:spacing w:before="6"/>
              <w:ind w:left="5"/>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6"/>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top w:val="single" w:sz="2" w:space="0" w:color="000000"/>
              <w:bottom w:val="single" w:sz="2" w:space="0" w:color="000000"/>
              <w:right w:val="single" w:sz="2" w:space="0" w:color="000000"/>
            </w:tcBorders>
          </w:tcPr>
          <w:p>
            <w:pPr>
              <w:pStyle w:val="TableParagraph"/>
              <w:spacing w:before="12"/>
              <w:ind w:left="100"/>
              <w:rPr>
                <w:sz w:val="22"/>
              </w:rPr>
            </w:pPr>
            <w:r>
              <w:rPr>
                <w:w w:val="105"/>
                <w:sz w:val="22"/>
              </w:rPr>
              <w:t>Dãn to</w:t>
            </w:r>
          </w:p>
        </w:tc>
        <w:tc>
          <w:tcPr>
            <w:tcW w:w="703" w:type="dxa"/>
            <w:tcBorders>
              <w:top w:val="single" w:sz="2" w:space="0" w:color="000000"/>
              <w:left w:val="single" w:sz="2" w:space="0" w:color="000000"/>
              <w:bottom w:val="single" w:sz="2" w:space="0" w:color="000000"/>
            </w:tcBorders>
          </w:tcPr>
          <w:p>
            <w:pPr>
              <w:pStyle w:val="TableParagraph"/>
              <w:spacing w:before="6"/>
              <w:ind w:left="4"/>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6"/>
              <w:ind w:left="9"/>
              <w:jc w:val="center"/>
              <w:rPr>
                <w:rFonts w:ascii="Wingdings" w:hAnsi="Wingdings"/>
                <w:sz w:val="22"/>
              </w:rPr>
            </w:pPr>
            <w:r>
              <w:rPr>
                <w:rFonts w:ascii="Wingdings" w:hAnsi="Wingdings"/>
                <w:w w:val="102"/>
                <w:sz w:val="22"/>
              </w:rPr>
              <w:t></w:t>
            </w:r>
          </w:p>
        </w:tc>
        <w:tc>
          <w:tcPr>
            <w:tcW w:w="703" w:type="dxa"/>
            <w:tcBorders>
              <w:top w:val="single" w:sz="2" w:space="0" w:color="000000"/>
              <w:bottom w:val="single" w:sz="2" w:space="0" w:color="000000"/>
              <w:right w:val="single" w:sz="2" w:space="0" w:color="000000"/>
            </w:tcBorders>
          </w:tcPr>
          <w:p>
            <w:pPr>
              <w:pStyle w:val="TableParagraph"/>
              <w:spacing w:before="6"/>
              <w:ind w:left="254"/>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bottom w:val="single" w:sz="2" w:space="0" w:color="000000"/>
            </w:tcBorders>
          </w:tcPr>
          <w:p>
            <w:pPr>
              <w:pStyle w:val="TableParagraph"/>
              <w:spacing w:before="6"/>
              <w:ind w:left="5"/>
              <w:jc w:val="center"/>
              <w:rPr>
                <w:rFonts w:ascii="Wingdings" w:hAnsi="Wingdings"/>
                <w:sz w:val="22"/>
              </w:rPr>
            </w:pPr>
            <w:r>
              <w:rPr>
                <w:rFonts w:ascii="Wingdings" w:hAnsi="Wingdings"/>
                <w:w w:val="102"/>
                <w:sz w:val="22"/>
              </w:rPr>
              <w:t></w:t>
            </w:r>
          </w:p>
        </w:tc>
        <w:tc>
          <w:tcPr>
            <w:tcW w:w="701" w:type="dxa"/>
            <w:tcBorders>
              <w:top w:val="single" w:sz="2" w:space="0" w:color="000000"/>
              <w:bottom w:val="single" w:sz="2" w:space="0" w:color="000000"/>
            </w:tcBorders>
          </w:tcPr>
          <w:p>
            <w:pPr>
              <w:pStyle w:val="TableParagraph"/>
              <w:spacing w:before="6"/>
              <w:ind w:left="9"/>
              <w:jc w:val="center"/>
              <w:rPr>
                <w:rFonts w:ascii="Wingdings" w:hAnsi="Wingdings"/>
                <w:sz w:val="22"/>
              </w:rPr>
            </w:pPr>
            <w:r>
              <w:rPr>
                <w:rFonts w:ascii="Wingdings" w:hAnsi="Wingdings"/>
                <w:w w:val="102"/>
                <w:sz w:val="22"/>
              </w:rPr>
              <w:t></w:t>
            </w:r>
          </w:p>
        </w:tc>
      </w:tr>
      <w:tr>
        <w:trPr>
          <w:trHeight w:val="290"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top w:val="single" w:sz="2" w:space="0" w:color="000000"/>
              <w:right w:val="single" w:sz="2" w:space="0" w:color="000000"/>
            </w:tcBorders>
          </w:tcPr>
          <w:p>
            <w:pPr>
              <w:pStyle w:val="TableParagraph"/>
              <w:spacing w:line="252" w:lineRule="exact" w:before="17"/>
              <w:ind w:left="100"/>
              <w:rPr>
                <w:sz w:val="22"/>
              </w:rPr>
            </w:pPr>
            <w:r>
              <w:rPr>
                <w:w w:val="105"/>
                <w:sz w:val="22"/>
              </w:rPr>
              <w:t>Méo mó, biến dạng</w:t>
            </w:r>
          </w:p>
        </w:tc>
        <w:tc>
          <w:tcPr>
            <w:tcW w:w="703" w:type="dxa"/>
            <w:tcBorders>
              <w:top w:val="single" w:sz="2" w:space="0" w:color="000000"/>
              <w:left w:val="single" w:sz="2" w:space="0" w:color="000000"/>
            </w:tcBorders>
          </w:tcPr>
          <w:p>
            <w:pPr>
              <w:pStyle w:val="TableParagraph"/>
              <w:spacing w:before="6"/>
              <w:ind w:left="4"/>
              <w:jc w:val="center"/>
              <w:rPr>
                <w:rFonts w:ascii="Wingdings" w:hAnsi="Wingdings"/>
                <w:sz w:val="22"/>
              </w:rPr>
            </w:pPr>
            <w:r>
              <w:rPr>
                <w:rFonts w:ascii="Wingdings" w:hAnsi="Wingdings"/>
                <w:w w:val="102"/>
                <w:sz w:val="22"/>
              </w:rPr>
              <w:t></w:t>
            </w:r>
          </w:p>
        </w:tc>
        <w:tc>
          <w:tcPr>
            <w:tcW w:w="701" w:type="dxa"/>
            <w:tcBorders>
              <w:top w:val="single" w:sz="2" w:space="0" w:color="000000"/>
            </w:tcBorders>
          </w:tcPr>
          <w:p>
            <w:pPr>
              <w:pStyle w:val="TableParagraph"/>
              <w:spacing w:before="6"/>
              <w:ind w:left="9"/>
              <w:jc w:val="center"/>
              <w:rPr>
                <w:rFonts w:ascii="Wingdings" w:hAnsi="Wingdings"/>
                <w:sz w:val="22"/>
              </w:rPr>
            </w:pPr>
            <w:r>
              <w:rPr>
                <w:rFonts w:ascii="Wingdings" w:hAnsi="Wingdings"/>
                <w:w w:val="102"/>
                <w:sz w:val="22"/>
              </w:rPr>
              <w:t></w:t>
            </w:r>
          </w:p>
        </w:tc>
        <w:tc>
          <w:tcPr>
            <w:tcW w:w="703" w:type="dxa"/>
            <w:tcBorders>
              <w:top w:val="single" w:sz="2" w:space="0" w:color="000000"/>
              <w:right w:val="single" w:sz="2" w:space="0" w:color="000000"/>
            </w:tcBorders>
          </w:tcPr>
          <w:p>
            <w:pPr>
              <w:pStyle w:val="TableParagraph"/>
              <w:spacing w:before="6"/>
              <w:ind w:left="254"/>
              <w:rPr>
                <w:rFonts w:ascii="Wingdings" w:hAnsi="Wingdings"/>
                <w:sz w:val="22"/>
              </w:rPr>
            </w:pPr>
            <w:r>
              <w:rPr>
                <w:rFonts w:ascii="Wingdings" w:hAnsi="Wingdings"/>
                <w:w w:val="102"/>
                <w:sz w:val="22"/>
              </w:rPr>
              <w:t></w:t>
            </w:r>
          </w:p>
        </w:tc>
        <w:tc>
          <w:tcPr>
            <w:tcW w:w="703" w:type="dxa"/>
            <w:tcBorders>
              <w:top w:val="single" w:sz="2" w:space="0" w:color="000000"/>
              <w:left w:val="single" w:sz="2" w:space="0" w:color="000000"/>
            </w:tcBorders>
          </w:tcPr>
          <w:p>
            <w:pPr>
              <w:pStyle w:val="TableParagraph"/>
              <w:spacing w:before="6"/>
              <w:ind w:left="5"/>
              <w:jc w:val="center"/>
              <w:rPr>
                <w:rFonts w:ascii="Wingdings" w:hAnsi="Wingdings"/>
                <w:sz w:val="22"/>
              </w:rPr>
            </w:pPr>
            <w:r>
              <w:rPr>
                <w:rFonts w:ascii="Wingdings" w:hAnsi="Wingdings"/>
                <w:w w:val="102"/>
                <w:sz w:val="22"/>
              </w:rPr>
              <w:t></w:t>
            </w:r>
          </w:p>
        </w:tc>
        <w:tc>
          <w:tcPr>
            <w:tcW w:w="701" w:type="dxa"/>
            <w:tcBorders>
              <w:top w:val="single" w:sz="2" w:space="0" w:color="000000"/>
            </w:tcBorders>
          </w:tcPr>
          <w:p>
            <w:pPr>
              <w:pStyle w:val="TableParagraph"/>
              <w:spacing w:before="6"/>
              <w:ind w:left="9"/>
              <w:jc w:val="center"/>
              <w:rPr>
                <w:rFonts w:ascii="Wingdings" w:hAnsi="Wingdings"/>
                <w:sz w:val="22"/>
              </w:rPr>
            </w:pPr>
            <w:r>
              <w:rPr>
                <w:rFonts w:ascii="Wingdings" w:hAnsi="Wingdings"/>
                <w:w w:val="102"/>
                <w:sz w:val="22"/>
              </w:rPr>
              <w:t></w:t>
            </w:r>
          </w:p>
        </w:tc>
      </w:tr>
      <w:tr>
        <w:trPr>
          <w:trHeight w:val="287"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Màng fibrin</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r>
        <w:trPr>
          <w:trHeight w:val="594" w:hRule="atLeast"/>
        </w:trPr>
        <w:tc>
          <w:tcPr>
            <w:tcW w:w="1882" w:type="dxa"/>
            <w:gridSpan w:val="2"/>
            <w:vMerge/>
            <w:tcBorders>
              <w:top w:val="nil"/>
            </w:tcBorders>
          </w:tcPr>
          <w:p>
            <w:pPr>
              <w:rPr>
                <w:sz w:val="2"/>
                <w:szCs w:val="2"/>
              </w:rPr>
            </w:pPr>
          </w:p>
        </w:tc>
        <w:tc>
          <w:tcPr>
            <w:tcW w:w="1608" w:type="dxa"/>
            <w:vMerge/>
            <w:tcBorders>
              <w:top w:val="nil"/>
            </w:tcBorders>
          </w:tcPr>
          <w:p>
            <w:pPr>
              <w:rPr>
                <w:sz w:val="2"/>
                <w:szCs w:val="2"/>
              </w:rPr>
            </w:pPr>
          </w:p>
        </w:tc>
        <w:tc>
          <w:tcPr>
            <w:tcW w:w="6556" w:type="dxa"/>
            <w:gridSpan w:val="7"/>
          </w:tcPr>
          <w:p>
            <w:pPr>
              <w:pStyle w:val="TableParagraph"/>
              <w:spacing w:before="0"/>
              <w:ind w:left="100"/>
              <w:rPr>
                <w:sz w:val="22"/>
              </w:rPr>
            </w:pPr>
            <w:r>
              <w:rPr>
                <w:w w:val="105"/>
                <w:sz w:val="22"/>
              </w:rPr>
              <w:t>Khác:</w:t>
            </w:r>
          </w:p>
        </w:tc>
      </w:tr>
      <w:tr>
        <w:trPr>
          <w:trHeight w:val="287" w:hRule="atLeast"/>
        </w:trPr>
        <w:tc>
          <w:tcPr>
            <w:tcW w:w="1882" w:type="dxa"/>
            <w:gridSpan w:val="2"/>
            <w:vMerge/>
            <w:tcBorders>
              <w:top w:val="nil"/>
            </w:tcBorders>
          </w:tcPr>
          <w:p>
            <w:pPr>
              <w:rPr>
                <w:sz w:val="2"/>
                <w:szCs w:val="2"/>
              </w:rPr>
            </w:pPr>
          </w:p>
        </w:tc>
        <w:tc>
          <w:tcPr>
            <w:tcW w:w="1608" w:type="dxa"/>
          </w:tcPr>
          <w:p>
            <w:pPr>
              <w:pStyle w:val="TableParagraph"/>
              <w:spacing w:line="252" w:lineRule="exact" w:before="15"/>
              <w:ind w:left="100"/>
              <w:rPr>
                <w:sz w:val="22"/>
              </w:rPr>
            </w:pPr>
            <w:r>
              <w:rPr>
                <w:w w:val="105"/>
                <w:sz w:val="22"/>
              </w:rPr>
              <w:t>Thủy tinh thể</w:t>
            </w:r>
          </w:p>
        </w:tc>
        <w:tc>
          <w:tcPr>
            <w:tcW w:w="3045" w:type="dxa"/>
            <w:gridSpan w:val="2"/>
            <w:tcBorders>
              <w:right w:val="single" w:sz="2" w:space="0" w:color="000000"/>
            </w:tcBorders>
          </w:tcPr>
          <w:p>
            <w:pPr>
              <w:pStyle w:val="TableParagraph"/>
              <w:spacing w:line="252" w:lineRule="exact" w:before="15"/>
              <w:ind w:left="100"/>
              <w:rPr>
                <w:sz w:val="22"/>
              </w:rPr>
            </w:pPr>
            <w:r>
              <w:rPr>
                <w:w w:val="105"/>
                <w:sz w:val="22"/>
              </w:rPr>
              <w:t>Lệch khỏi vị trí</w:t>
            </w:r>
          </w:p>
        </w:tc>
        <w:tc>
          <w:tcPr>
            <w:tcW w:w="703" w:type="dxa"/>
            <w:tcBorders>
              <w:left w:val="single" w:sz="2" w:space="0" w:color="000000"/>
            </w:tcBorders>
          </w:tcPr>
          <w:p>
            <w:pPr>
              <w:pStyle w:val="TableParagraph"/>
              <w:ind w:left="4"/>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c>
          <w:tcPr>
            <w:tcW w:w="703" w:type="dxa"/>
            <w:tcBorders>
              <w:right w:val="single" w:sz="2" w:space="0" w:color="000000"/>
            </w:tcBorders>
          </w:tcPr>
          <w:p>
            <w:pPr>
              <w:pStyle w:val="TableParagraph"/>
              <w:ind w:left="254"/>
              <w:rPr>
                <w:rFonts w:ascii="Wingdings" w:hAnsi="Wingdings"/>
                <w:sz w:val="22"/>
              </w:rPr>
            </w:pPr>
            <w:r>
              <w:rPr>
                <w:rFonts w:ascii="Wingdings" w:hAnsi="Wingdings"/>
                <w:w w:val="102"/>
                <w:sz w:val="22"/>
              </w:rPr>
              <w:t></w:t>
            </w:r>
          </w:p>
        </w:tc>
        <w:tc>
          <w:tcPr>
            <w:tcW w:w="703" w:type="dxa"/>
            <w:tcBorders>
              <w:left w:val="single" w:sz="2" w:space="0" w:color="000000"/>
            </w:tcBorders>
          </w:tcPr>
          <w:p>
            <w:pPr>
              <w:pStyle w:val="TableParagraph"/>
              <w:ind w:left="5"/>
              <w:jc w:val="center"/>
              <w:rPr>
                <w:rFonts w:ascii="Wingdings" w:hAnsi="Wingdings"/>
                <w:sz w:val="22"/>
              </w:rPr>
            </w:pPr>
            <w:r>
              <w:rPr>
                <w:rFonts w:ascii="Wingdings" w:hAnsi="Wingdings"/>
                <w:w w:val="102"/>
                <w:sz w:val="22"/>
              </w:rPr>
              <w:t></w:t>
            </w:r>
          </w:p>
        </w:tc>
        <w:tc>
          <w:tcPr>
            <w:tcW w:w="701" w:type="dxa"/>
          </w:tcPr>
          <w:p>
            <w:pPr>
              <w:pStyle w:val="TableParagraph"/>
              <w:ind w:left="9"/>
              <w:jc w:val="center"/>
              <w:rPr>
                <w:rFonts w:ascii="Wingdings" w:hAnsi="Wingdings"/>
                <w:sz w:val="22"/>
              </w:rPr>
            </w:pPr>
            <w:r>
              <w:rPr>
                <w:rFonts w:ascii="Wingdings" w:hAnsi="Wingdings"/>
                <w:w w:val="102"/>
                <w:sz w:val="22"/>
              </w:rPr>
              <w:t></w:t>
            </w:r>
          </w:p>
        </w:tc>
      </w:tr>
    </w:tbl>
    <w:p>
      <w:pPr>
        <w:spacing w:after="0"/>
        <w:jc w:val="center"/>
        <w:rPr>
          <w:rFonts w:ascii="Wingdings" w:hAnsi="Wingdings"/>
          <w:sz w:val="22"/>
        </w:rPr>
        <w:sectPr>
          <w:pgSz w:w="12240" w:h="15840"/>
          <w:pgMar w:header="1" w:footer="252" w:top="600" w:bottom="440" w:left="980" w:right="980"/>
        </w:sectPr>
      </w:pPr>
    </w:p>
    <w:p>
      <w:pPr>
        <w:pStyle w:val="BodyText"/>
        <w:spacing w:before="1"/>
        <w:ind w:left="0"/>
        <w:rPr>
          <w:sz w:val="6"/>
        </w:rPr>
      </w:pPr>
    </w:p>
    <w:tbl>
      <w:tblPr>
        <w:tblW w:w="0" w:type="auto"/>
        <w:jc w:val="left"/>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82"/>
        <w:gridCol w:w="1104"/>
        <w:gridCol w:w="250"/>
        <w:gridCol w:w="255"/>
        <w:gridCol w:w="2695"/>
        <w:gridCol w:w="353"/>
        <w:gridCol w:w="705"/>
        <w:gridCol w:w="703"/>
        <w:gridCol w:w="705"/>
        <w:gridCol w:w="705"/>
        <w:gridCol w:w="703"/>
      </w:tblGrid>
      <w:tr>
        <w:trPr>
          <w:trHeight w:val="287" w:hRule="atLeast"/>
        </w:trPr>
        <w:tc>
          <w:tcPr>
            <w:tcW w:w="1882" w:type="dxa"/>
            <w:vMerge w:val="restart"/>
          </w:tcPr>
          <w:p>
            <w:pPr>
              <w:pStyle w:val="TableParagraph"/>
              <w:spacing w:before="0"/>
              <w:rPr>
                <w:sz w:val="22"/>
              </w:rPr>
            </w:pPr>
          </w:p>
        </w:tc>
        <w:tc>
          <w:tcPr>
            <w:tcW w:w="1609" w:type="dxa"/>
            <w:gridSpan w:val="3"/>
            <w:vMerge w:val="restart"/>
          </w:tcPr>
          <w:p>
            <w:pPr>
              <w:pStyle w:val="TableParagraph"/>
              <w:spacing w:before="1"/>
              <w:ind w:left="100"/>
              <w:rPr>
                <w:sz w:val="22"/>
              </w:rPr>
            </w:pPr>
            <w:r>
              <w:rPr>
                <w:w w:val="105"/>
                <w:sz w:val="22"/>
              </w:rPr>
              <w:t>nhân tạo</w:t>
            </w:r>
          </w:p>
        </w:tc>
        <w:tc>
          <w:tcPr>
            <w:tcW w:w="3048" w:type="dxa"/>
            <w:gridSpan w:val="2"/>
            <w:tcBorders>
              <w:right w:val="single" w:sz="2" w:space="0" w:color="000000"/>
            </w:tcBorders>
          </w:tcPr>
          <w:p>
            <w:pPr>
              <w:pStyle w:val="TableParagraph"/>
              <w:spacing w:line="252" w:lineRule="exact" w:before="15"/>
              <w:ind w:left="99"/>
              <w:rPr>
                <w:sz w:val="22"/>
              </w:rPr>
            </w:pPr>
            <w:r>
              <w:rPr>
                <w:w w:val="105"/>
                <w:sz w:val="22"/>
              </w:rPr>
              <w:t>Dính sắc tố</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87" w:hRule="atLeast"/>
        </w:trPr>
        <w:tc>
          <w:tcPr>
            <w:tcW w:w="1882" w:type="dxa"/>
            <w:vMerge/>
            <w:tcBorders>
              <w:top w:val="nil"/>
            </w:tcBorders>
          </w:tcPr>
          <w:p>
            <w:pPr>
              <w:rPr>
                <w:sz w:val="2"/>
                <w:szCs w:val="2"/>
              </w:rPr>
            </w:pPr>
          </w:p>
        </w:tc>
        <w:tc>
          <w:tcPr>
            <w:tcW w:w="1609" w:type="dxa"/>
            <w:gridSpan w:val="3"/>
            <w:vMerge/>
            <w:tcBorders>
              <w:top w:val="nil"/>
            </w:tcBorders>
          </w:tcPr>
          <w:p>
            <w:pPr>
              <w:rPr>
                <w:sz w:val="2"/>
                <w:szCs w:val="2"/>
              </w:rPr>
            </w:pPr>
          </w:p>
        </w:tc>
        <w:tc>
          <w:tcPr>
            <w:tcW w:w="3048" w:type="dxa"/>
            <w:gridSpan w:val="2"/>
            <w:tcBorders>
              <w:right w:val="single" w:sz="2" w:space="0" w:color="000000"/>
            </w:tcBorders>
          </w:tcPr>
          <w:p>
            <w:pPr>
              <w:pStyle w:val="TableParagraph"/>
              <w:spacing w:line="252" w:lineRule="exact" w:before="15"/>
              <w:ind w:left="99"/>
              <w:rPr>
                <w:sz w:val="22"/>
              </w:rPr>
            </w:pPr>
            <w:r>
              <w:rPr>
                <w:w w:val="105"/>
                <w:sz w:val="22"/>
              </w:rPr>
              <w:t>Màng viêm</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97" w:hRule="atLeast"/>
        </w:trPr>
        <w:tc>
          <w:tcPr>
            <w:tcW w:w="1882" w:type="dxa"/>
            <w:vMerge/>
            <w:tcBorders>
              <w:top w:val="nil"/>
            </w:tcBorders>
          </w:tcPr>
          <w:p>
            <w:pPr>
              <w:rPr>
                <w:sz w:val="2"/>
                <w:szCs w:val="2"/>
              </w:rPr>
            </w:pPr>
          </w:p>
        </w:tc>
        <w:tc>
          <w:tcPr>
            <w:tcW w:w="1609" w:type="dxa"/>
            <w:gridSpan w:val="3"/>
            <w:vMerge/>
            <w:tcBorders>
              <w:top w:val="nil"/>
            </w:tcBorders>
          </w:tcPr>
          <w:p>
            <w:pPr>
              <w:rPr>
                <w:sz w:val="2"/>
                <w:szCs w:val="2"/>
              </w:rPr>
            </w:pPr>
          </w:p>
        </w:tc>
        <w:tc>
          <w:tcPr>
            <w:tcW w:w="6569" w:type="dxa"/>
            <w:gridSpan w:val="7"/>
          </w:tcPr>
          <w:p>
            <w:pPr>
              <w:pStyle w:val="TableParagraph"/>
              <w:spacing w:before="1"/>
              <w:ind w:left="99"/>
              <w:rPr>
                <w:sz w:val="22"/>
              </w:rPr>
            </w:pPr>
            <w:r>
              <w:rPr>
                <w:w w:val="105"/>
                <w:sz w:val="22"/>
              </w:rPr>
              <w:t>Khác:</w:t>
            </w:r>
          </w:p>
        </w:tc>
      </w:tr>
      <w:tr>
        <w:trPr>
          <w:trHeight w:val="287" w:hRule="atLeast"/>
        </w:trPr>
        <w:tc>
          <w:tcPr>
            <w:tcW w:w="1882" w:type="dxa"/>
            <w:vMerge/>
            <w:tcBorders>
              <w:top w:val="nil"/>
            </w:tcBorders>
          </w:tcPr>
          <w:p>
            <w:pPr>
              <w:rPr>
                <w:sz w:val="2"/>
                <w:szCs w:val="2"/>
              </w:rPr>
            </w:pPr>
          </w:p>
        </w:tc>
        <w:tc>
          <w:tcPr>
            <w:tcW w:w="1609" w:type="dxa"/>
            <w:gridSpan w:val="3"/>
            <w:vMerge w:val="restart"/>
          </w:tcPr>
          <w:p>
            <w:pPr>
              <w:pStyle w:val="TableParagraph"/>
              <w:spacing w:before="7"/>
              <w:rPr>
                <w:sz w:val="27"/>
              </w:rPr>
            </w:pPr>
          </w:p>
          <w:p>
            <w:pPr>
              <w:pStyle w:val="TableParagraph"/>
              <w:spacing w:before="0"/>
              <w:ind w:left="100"/>
              <w:rPr>
                <w:sz w:val="22"/>
              </w:rPr>
            </w:pPr>
            <w:r>
              <w:rPr>
                <w:w w:val="105"/>
                <w:sz w:val="22"/>
              </w:rPr>
              <w:t>Pha lê thể</w:t>
            </w:r>
          </w:p>
        </w:tc>
        <w:tc>
          <w:tcPr>
            <w:tcW w:w="3048" w:type="dxa"/>
            <w:gridSpan w:val="2"/>
            <w:tcBorders>
              <w:right w:val="single" w:sz="2" w:space="0" w:color="000000"/>
            </w:tcBorders>
          </w:tcPr>
          <w:p>
            <w:pPr>
              <w:pStyle w:val="TableParagraph"/>
              <w:spacing w:line="252" w:lineRule="exact" w:before="15"/>
              <w:ind w:left="99"/>
              <w:rPr>
                <w:sz w:val="22"/>
              </w:rPr>
            </w:pPr>
            <w:r>
              <w:rPr>
                <w:w w:val="105"/>
                <w:sz w:val="22"/>
              </w:rPr>
              <w:t>Bong</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87" w:hRule="atLeast"/>
        </w:trPr>
        <w:tc>
          <w:tcPr>
            <w:tcW w:w="1882" w:type="dxa"/>
            <w:vMerge/>
            <w:tcBorders>
              <w:top w:val="nil"/>
            </w:tcBorders>
          </w:tcPr>
          <w:p>
            <w:pPr>
              <w:rPr>
                <w:sz w:val="2"/>
                <w:szCs w:val="2"/>
              </w:rPr>
            </w:pPr>
          </w:p>
        </w:tc>
        <w:tc>
          <w:tcPr>
            <w:tcW w:w="1609" w:type="dxa"/>
            <w:gridSpan w:val="3"/>
            <w:vMerge/>
            <w:tcBorders>
              <w:top w:val="nil"/>
            </w:tcBorders>
          </w:tcPr>
          <w:p>
            <w:pPr>
              <w:rPr>
                <w:sz w:val="2"/>
                <w:szCs w:val="2"/>
              </w:rPr>
            </w:pPr>
          </w:p>
        </w:tc>
        <w:tc>
          <w:tcPr>
            <w:tcW w:w="3048" w:type="dxa"/>
            <w:gridSpan w:val="2"/>
            <w:tcBorders>
              <w:right w:val="single" w:sz="2" w:space="0" w:color="000000"/>
            </w:tcBorders>
          </w:tcPr>
          <w:p>
            <w:pPr>
              <w:pStyle w:val="TableParagraph"/>
              <w:spacing w:line="252" w:lineRule="exact" w:before="15"/>
              <w:ind w:left="99"/>
              <w:rPr>
                <w:sz w:val="22"/>
              </w:rPr>
            </w:pPr>
            <w:r>
              <w:rPr>
                <w:w w:val="105"/>
                <w:sz w:val="22"/>
              </w:rPr>
              <w:t>Xuất huyết</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97" w:hRule="atLeast"/>
        </w:trPr>
        <w:tc>
          <w:tcPr>
            <w:tcW w:w="1882" w:type="dxa"/>
            <w:vMerge/>
            <w:tcBorders>
              <w:top w:val="nil"/>
            </w:tcBorders>
          </w:tcPr>
          <w:p>
            <w:pPr>
              <w:rPr>
                <w:sz w:val="2"/>
                <w:szCs w:val="2"/>
              </w:rPr>
            </w:pPr>
          </w:p>
        </w:tc>
        <w:tc>
          <w:tcPr>
            <w:tcW w:w="1609" w:type="dxa"/>
            <w:gridSpan w:val="3"/>
            <w:vMerge/>
            <w:tcBorders>
              <w:top w:val="nil"/>
            </w:tcBorders>
          </w:tcPr>
          <w:p>
            <w:pPr>
              <w:rPr>
                <w:sz w:val="2"/>
                <w:szCs w:val="2"/>
              </w:rPr>
            </w:pPr>
          </w:p>
        </w:tc>
        <w:tc>
          <w:tcPr>
            <w:tcW w:w="6569" w:type="dxa"/>
            <w:gridSpan w:val="7"/>
          </w:tcPr>
          <w:p>
            <w:pPr>
              <w:pStyle w:val="TableParagraph"/>
              <w:spacing w:before="1"/>
              <w:ind w:left="99"/>
              <w:rPr>
                <w:sz w:val="22"/>
              </w:rPr>
            </w:pPr>
            <w:r>
              <w:rPr>
                <w:w w:val="105"/>
                <w:sz w:val="22"/>
              </w:rPr>
              <w:t>Khác:</w:t>
            </w:r>
          </w:p>
        </w:tc>
      </w:tr>
      <w:tr>
        <w:trPr>
          <w:trHeight w:val="287" w:hRule="atLeast"/>
        </w:trPr>
        <w:tc>
          <w:tcPr>
            <w:tcW w:w="1882" w:type="dxa"/>
            <w:vMerge/>
            <w:tcBorders>
              <w:top w:val="nil"/>
            </w:tcBorders>
          </w:tcPr>
          <w:p>
            <w:pPr>
              <w:rPr>
                <w:sz w:val="2"/>
                <w:szCs w:val="2"/>
              </w:rPr>
            </w:pPr>
          </w:p>
        </w:tc>
        <w:tc>
          <w:tcPr>
            <w:tcW w:w="1609" w:type="dxa"/>
            <w:gridSpan w:val="3"/>
            <w:vMerge w:val="restart"/>
          </w:tcPr>
          <w:p>
            <w:pPr>
              <w:pStyle w:val="TableParagraph"/>
              <w:spacing w:before="0"/>
              <w:rPr>
                <w:sz w:val="24"/>
              </w:rPr>
            </w:pPr>
          </w:p>
          <w:p>
            <w:pPr>
              <w:pStyle w:val="TableParagraph"/>
              <w:spacing w:before="190"/>
              <w:ind w:left="100"/>
              <w:rPr>
                <w:sz w:val="22"/>
              </w:rPr>
            </w:pPr>
            <w:r>
              <w:rPr>
                <w:w w:val="105"/>
                <w:sz w:val="22"/>
              </w:rPr>
              <w:t>Võng mạc</w:t>
            </w:r>
          </w:p>
        </w:tc>
        <w:tc>
          <w:tcPr>
            <w:tcW w:w="3048" w:type="dxa"/>
            <w:gridSpan w:val="2"/>
            <w:tcBorders>
              <w:right w:val="single" w:sz="2" w:space="0" w:color="000000"/>
            </w:tcBorders>
          </w:tcPr>
          <w:p>
            <w:pPr>
              <w:pStyle w:val="TableParagraph"/>
              <w:spacing w:line="252" w:lineRule="exact" w:before="15"/>
              <w:ind w:left="99"/>
              <w:rPr>
                <w:sz w:val="22"/>
              </w:rPr>
            </w:pPr>
            <w:r>
              <w:rPr>
                <w:w w:val="105"/>
                <w:sz w:val="22"/>
              </w:rPr>
              <w:t>Phù hoàng điểm</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87" w:hRule="atLeast"/>
        </w:trPr>
        <w:tc>
          <w:tcPr>
            <w:tcW w:w="1882" w:type="dxa"/>
            <w:vMerge/>
            <w:tcBorders>
              <w:top w:val="nil"/>
            </w:tcBorders>
          </w:tcPr>
          <w:p>
            <w:pPr>
              <w:rPr>
                <w:sz w:val="2"/>
                <w:szCs w:val="2"/>
              </w:rPr>
            </w:pPr>
          </w:p>
        </w:tc>
        <w:tc>
          <w:tcPr>
            <w:tcW w:w="1609" w:type="dxa"/>
            <w:gridSpan w:val="3"/>
            <w:vMerge/>
            <w:tcBorders>
              <w:top w:val="nil"/>
            </w:tcBorders>
          </w:tcPr>
          <w:p>
            <w:pPr>
              <w:rPr>
                <w:sz w:val="2"/>
                <w:szCs w:val="2"/>
              </w:rPr>
            </w:pPr>
          </w:p>
        </w:tc>
        <w:tc>
          <w:tcPr>
            <w:tcW w:w="3048" w:type="dxa"/>
            <w:gridSpan w:val="2"/>
            <w:tcBorders>
              <w:right w:val="single" w:sz="2" w:space="0" w:color="000000"/>
            </w:tcBorders>
          </w:tcPr>
          <w:p>
            <w:pPr>
              <w:pStyle w:val="TableParagraph"/>
              <w:spacing w:line="252" w:lineRule="exact" w:before="15"/>
              <w:ind w:left="99"/>
              <w:rPr>
                <w:sz w:val="22"/>
              </w:rPr>
            </w:pPr>
            <w:r>
              <w:rPr>
                <w:w w:val="105"/>
                <w:sz w:val="22"/>
              </w:rPr>
              <w:t>Xuất huyết</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87" w:hRule="atLeast"/>
        </w:trPr>
        <w:tc>
          <w:tcPr>
            <w:tcW w:w="1882" w:type="dxa"/>
            <w:vMerge/>
            <w:tcBorders>
              <w:top w:val="nil"/>
            </w:tcBorders>
          </w:tcPr>
          <w:p>
            <w:pPr>
              <w:rPr>
                <w:sz w:val="2"/>
                <w:szCs w:val="2"/>
              </w:rPr>
            </w:pPr>
          </w:p>
        </w:tc>
        <w:tc>
          <w:tcPr>
            <w:tcW w:w="1609" w:type="dxa"/>
            <w:gridSpan w:val="3"/>
            <w:vMerge/>
            <w:tcBorders>
              <w:top w:val="nil"/>
            </w:tcBorders>
          </w:tcPr>
          <w:p>
            <w:pPr>
              <w:rPr>
                <w:sz w:val="2"/>
                <w:szCs w:val="2"/>
              </w:rPr>
            </w:pPr>
          </w:p>
        </w:tc>
        <w:tc>
          <w:tcPr>
            <w:tcW w:w="3048" w:type="dxa"/>
            <w:gridSpan w:val="2"/>
            <w:tcBorders>
              <w:right w:val="single" w:sz="2" w:space="0" w:color="000000"/>
            </w:tcBorders>
          </w:tcPr>
          <w:p>
            <w:pPr>
              <w:pStyle w:val="TableParagraph"/>
              <w:spacing w:line="252" w:lineRule="exact" w:before="15"/>
              <w:ind w:left="99"/>
              <w:rPr>
                <w:sz w:val="22"/>
              </w:rPr>
            </w:pPr>
            <w:r>
              <w:rPr>
                <w:w w:val="105"/>
                <w:sz w:val="22"/>
              </w:rPr>
              <w:t>Bong</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97" w:hRule="atLeast"/>
        </w:trPr>
        <w:tc>
          <w:tcPr>
            <w:tcW w:w="1882" w:type="dxa"/>
            <w:vMerge/>
            <w:tcBorders>
              <w:top w:val="nil"/>
            </w:tcBorders>
          </w:tcPr>
          <w:p>
            <w:pPr>
              <w:rPr>
                <w:sz w:val="2"/>
                <w:szCs w:val="2"/>
              </w:rPr>
            </w:pPr>
          </w:p>
        </w:tc>
        <w:tc>
          <w:tcPr>
            <w:tcW w:w="1609" w:type="dxa"/>
            <w:gridSpan w:val="3"/>
            <w:vMerge/>
            <w:tcBorders>
              <w:top w:val="nil"/>
            </w:tcBorders>
          </w:tcPr>
          <w:p>
            <w:pPr>
              <w:rPr>
                <w:sz w:val="2"/>
                <w:szCs w:val="2"/>
              </w:rPr>
            </w:pPr>
          </w:p>
        </w:tc>
        <w:tc>
          <w:tcPr>
            <w:tcW w:w="6569" w:type="dxa"/>
            <w:gridSpan w:val="7"/>
          </w:tcPr>
          <w:p>
            <w:pPr>
              <w:pStyle w:val="TableParagraph"/>
              <w:spacing w:before="0"/>
              <w:ind w:left="99"/>
              <w:rPr>
                <w:sz w:val="22"/>
              </w:rPr>
            </w:pPr>
            <w:r>
              <w:rPr>
                <w:w w:val="105"/>
                <w:sz w:val="22"/>
              </w:rPr>
              <w:t>Khác:</w:t>
            </w:r>
          </w:p>
        </w:tc>
      </w:tr>
      <w:tr>
        <w:trPr>
          <w:trHeight w:val="287" w:hRule="atLeast"/>
        </w:trPr>
        <w:tc>
          <w:tcPr>
            <w:tcW w:w="1882" w:type="dxa"/>
            <w:vMerge w:val="restart"/>
          </w:tcPr>
          <w:p>
            <w:pPr>
              <w:pStyle w:val="TableParagraph"/>
              <w:spacing w:before="0"/>
              <w:rPr>
                <w:sz w:val="24"/>
              </w:rPr>
            </w:pPr>
          </w:p>
          <w:p>
            <w:pPr>
              <w:pStyle w:val="TableParagraph"/>
              <w:spacing w:before="176"/>
              <w:ind w:left="105"/>
              <w:rPr>
                <w:b/>
                <w:sz w:val="22"/>
              </w:rPr>
            </w:pPr>
            <w:r>
              <w:rPr>
                <w:b/>
                <w:w w:val="105"/>
                <w:sz w:val="22"/>
              </w:rPr>
              <w:t>Cận lâm sàng</w:t>
            </w:r>
          </w:p>
        </w:tc>
        <w:tc>
          <w:tcPr>
            <w:tcW w:w="4657" w:type="dxa"/>
            <w:gridSpan w:val="5"/>
            <w:tcBorders>
              <w:right w:val="single" w:sz="2" w:space="0" w:color="000000"/>
            </w:tcBorders>
          </w:tcPr>
          <w:p>
            <w:pPr>
              <w:pStyle w:val="TableParagraph"/>
              <w:spacing w:line="252" w:lineRule="exact" w:before="15"/>
              <w:ind w:left="100"/>
              <w:rPr>
                <w:sz w:val="22"/>
              </w:rPr>
            </w:pPr>
            <w:r>
              <w:rPr>
                <w:w w:val="105"/>
                <w:sz w:val="22"/>
              </w:rPr>
              <w:t>Đo thị lực</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87" w:hRule="atLeast"/>
        </w:trPr>
        <w:tc>
          <w:tcPr>
            <w:tcW w:w="1882" w:type="dxa"/>
            <w:vMerge/>
            <w:tcBorders>
              <w:top w:val="nil"/>
            </w:tcBorders>
          </w:tcPr>
          <w:p>
            <w:pPr>
              <w:rPr>
                <w:sz w:val="2"/>
                <w:szCs w:val="2"/>
              </w:rPr>
            </w:pPr>
          </w:p>
        </w:tc>
        <w:tc>
          <w:tcPr>
            <w:tcW w:w="4657" w:type="dxa"/>
            <w:gridSpan w:val="5"/>
            <w:tcBorders>
              <w:right w:val="single" w:sz="2" w:space="0" w:color="000000"/>
            </w:tcBorders>
          </w:tcPr>
          <w:p>
            <w:pPr>
              <w:pStyle w:val="TableParagraph"/>
              <w:spacing w:line="252" w:lineRule="exact" w:before="15"/>
              <w:ind w:left="100"/>
              <w:rPr>
                <w:sz w:val="22"/>
              </w:rPr>
            </w:pPr>
            <w:r>
              <w:rPr>
                <w:w w:val="105"/>
                <w:sz w:val="22"/>
              </w:rPr>
              <w:t>Soi đáy mắt</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87" w:hRule="atLeast"/>
        </w:trPr>
        <w:tc>
          <w:tcPr>
            <w:tcW w:w="1882" w:type="dxa"/>
            <w:vMerge/>
            <w:tcBorders>
              <w:top w:val="nil"/>
            </w:tcBorders>
          </w:tcPr>
          <w:p>
            <w:pPr>
              <w:rPr>
                <w:sz w:val="2"/>
                <w:szCs w:val="2"/>
              </w:rPr>
            </w:pPr>
          </w:p>
        </w:tc>
        <w:tc>
          <w:tcPr>
            <w:tcW w:w="4657" w:type="dxa"/>
            <w:gridSpan w:val="5"/>
            <w:tcBorders>
              <w:right w:val="single" w:sz="2" w:space="0" w:color="000000"/>
            </w:tcBorders>
          </w:tcPr>
          <w:p>
            <w:pPr>
              <w:pStyle w:val="TableParagraph"/>
              <w:spacing w:line="252" w:lineRule="exact" w:before="15"/>
              <w:ind w:left="100"/>
              <w:rPr>
                <w:sz w:val="22"/>
              </w:rPr>
            </w:pPr>
            <w:r>
              <w:rPr>
                <w:w w:val="105"/>
                <w:sz w:val="22"/>
              </w:rPr>
              <w:t>Đo nhãn áp (sờ tay/đo)</w:t>
            </w:r>
          </w:p>
        </w:tc>
        <w:tc>
          <w:tcPr>
            <w:tcW w:w="705" w:type="dxa"/>
            <w:tcBorders>
              <w:left w:val="single" w:sz="2" w:space="0" w:color="000000"/>
            </w:tcBorders>
          </w:tcPr>
          <w:p>
            <w:pPr>
              <w:pStyle w:val="TableParagraph"/>
              <w:ind w:right="3"/>
              <w:jc w:val="center"/>
              <w:rPr>
                <w:rFonts w:ascii="Wingdings" w:hAnsi="Wingdings"/>
                <w:sz w:val="22"/>
              </w:rPr>
            </w:pPr>
            <w:r>
              <w:rPr>
                <w:rFonts w:ascii="Wingdings" w:hAnsi="Wingdings"/>
                <w:w w:val="102"/>
                <w:sz w:val="22"/>
              </w:rPr>
              <w:t></w:t>
            </w:r>
          </w:p>
        </w:tc>
        <w:tc>
          <w:tcPr>
            <w:tcW w:w="703" w:type="dxa"/>
          </w:tcPr>
          <w:p>
            <w:pPr>
              <w:pStyle w:val="TableParagraph"/>
              <w:ind w:right="2"/>
              <w:jc w:val="center"/>
              <w:rPr>
                <w:rFonts w:ascii="Wingdings" w:hAnsi="Wingdings"/>
                <w:sz w:val="22"/>
              </w:rPr>
            </w:pPr>
            <w:r>
              <w:rPr>
                <w:rFonts w:ascii="Wingdings" w:hAnsi="Wingdings"/>
                <w:w w:val="102"/>
                <w:sz w:val="22"/>
              </w:rPr>
              <w:t></w:t>
            </w:r>
          </w:p>
        </w:tc>
        <w:tc>
          <w:tcPr>
            <w:tcW w:w="705" w:type="dxa"/>
            <w:tcBorders>
              <w:right w:val="single" w:sz="2" w:space="0" w:color="000000"/>
            </w:tcBorders>
          </w:tcPr>
          <w:p>
            <w:pPr>
              <w:pStyle w:val="TableParagraph"/>
              <w:ind w:left="246"/>
              <w:rPr>
                <w:rFonts w:ascii="Wingdings" w:hAnsi="Wingdings"/>
                <w:sz w:val="22"/>
              </w:rPr>
            </w:pPr>
            <w:r>
              <w:rPr>
                <w:rFonts w:ascii="Wingdings" w:hAnsi="Wingdings"/>
                <w:w w:val="102"/>
                <w:sz w:val="22"/>
              </w:rPr>
              <w:t></w:t>
            </w:r>
          </w:p>
        </w:tc>
        <w:tc>
          <w:tcPr>
            <w:tcW w:w="705" w:type="dxa"/>
            <w:tcBorders>
              <w:left w:val="single" w:sz="2" w:space="0" w:color="000000"/>
            </w:tcBorders>
          </w:tcPr>
          <w:p>
            <w:pPr>
              <w:pStyle w:val="TableParagraph"/>
              <w:ind w:right="14"/>
              <w:jc w:val="center"/>
              <w:rPr>
                <w:rFonts w:ascii="Wingdings" w:hAnsi="Wingdings"/>
                <w:sz w:val="22"/>
              </w:rPr>
            </w:pPr>
            <w:r>
              <w:rPr>
                <w:rFonts w:ascii="Wingdings" w:hAnsi="Wingdings"/>
                <w:w w:val="102"/>
                <w:sz w:val="22"/>
              </w:rPr>
              <w:t></w:t>
            </w:r>
          </w:p>
        </w:tc>
        <w:tc>
          <w:tcPr>
            <w:tcW w:w="703" w:type="dxa"/>
          </w:tcPr>
          <w:p>
            <w:pPr>
              <w:pStyle w:val="TableParagraph"/>
              <w:ind w:right="14"/>
              <w:jc w:val="center"/>
              <w:rPr>
                <w:rFonts w:ascii="Wingdings" w:hAnsi="Wingdings"/>
                <w:sz w:val="22"/>
              </w:rPr>
            </w:pPr>
            <w:r>
              <w:rPr>
                <w:rFonts w:ascii="Wingdings" w:hAnsi="Wingdings"/>
                <w:w w:val="102"/>
                <w:sz w:val="22"/>
              </w:rPr>
              <w:t></w:t>
            </w:r>
          </w:p>
        </w:tc>
      </w:tr>
      <w:tr>
        <w:trPr>
          <w:trHeight w:val="297" w:hRule="atLeast"/>
        </w:trPr>
        <w:tc>
          <w:tcPr>
            <w:tcW w:w="1882" w:type="dxa"/>
            <w:vMerge/>
            <w:tcBorders>
              <w:top w:val="nil"/>
            </w:tcBorders>
          </w:tcPr>
          <w:p>
            <w:pPr>
              <w:rPr>
                <w:sz w:val="2"/>
                <w:szCs w:val="2"/>
              </w:rPr>
            </w:pPr>
          </w:p>
        </w:tc>
        <w:tc>
          <w:tcPr>
            <w:tcW w:w="8178" w:type="dxa"/>
            <w:gridSpan w:val="10"/>
          </w:tcPr>
          <w:p>
            <w:pPr>
              <w:pStyle w:val="TableParagraph"/>
              <w:spacing w:before="0"/>
              <w:ind w:left="100"/>
              <w:rPr>
                <w:sz w:val="22"/>
              </w:rPr>
            </w:pPr>
            <w:r>
              <w:rPr>
                <w:w w:val="105"/>
                <w:sz w:val="22"/>
              </w:rPr>
              <w:t>Khác:</w:t>
            </w:r>
          </w:p>
        </w:tc>
      </w:tr>
      <w:tr>
        <w:trPr>
          <w:trHeight w:val="297" w:hRule="atLeast"/>
        </w:trPr>
        <w:tc>
          <w:tcPr>
            <w:tcW w:w="1882" w:type="dxa"/>
          </w:tcPr>
          <w:p>
            <w:pPr>
              <w:pStyle w:val="TableParagraph"/>
              <w:spacing w:before="5"/>
              <w:ind w:left="105"/>
              <w:rPr>
                <w:b/>
                <w:sz w:val="22"/>
              </w:rPr>
            </w:pPr>
            <w:r>
              <w:rPr>
                <w:b/>
                <w:w w:val="105"/>
                <w:sz w:val="22"/>
              </w:rPr>
              <w:t>Điều trị</w:t>
            </w:r>
          </w:p>
        </w:tc>
        <w:tc>
          <w:tcPr>
            <w:tcW w:w="8178" w:type="dxa"/>
            <w:gridSpan w:val="10"/>
          </w:tcPr>
          <w:p>
            <w:pPr>
              <w:pStyle w:val="TableParagraph"/>
              <w:spacing w:before="1"/>
              <w:ind w:left="100"/>
              <w:rPr>
                <w:sz w:val="22"/>
              </w:rPr>
            </w:pPr>
            <w:r>
              <w:rPr>
                <w:w w:val="105"/>
                <w:sz w:val="22"/>
              </w:rPr>
              <w:t>Theo phác đồ điều trị phẫu thuật đục thủy tinh thể bằng phương pháp phaco</w:t>
            </w:r>
          </w:p>
        </w:tc>
      </w:tr>
      <w:tr>
        <w:trPr>
          <w:trHeight w:val="297" w:hRule="atLeast"/>
        </w:trPr>
        <w:tc>
          <w:tcPr>
            <w:tcW w:w="1882" w:type="dxa"/>
          </w:tcPr>
          <w:p>
            <w:pPr>
              <w:pStyle w:val="TableParagraph"/>
              <w:spacing w:before="5"/>
              <w:ind w:left="105"/>
              <w:rPr>
                <w:b/>
                <w:sz w:val="22"/>
              </w:rPr>
            </w:pPr>
            <w:r>
              <w:rPr>
                <w:b/>
                <w:w w:val="105"/>
                <w:sz w:val="22"/>
              </w:rPr>
              <w:t>Chăm sóc</w:t>
            </w:r>
          </w:p>
        </w:tc>
        <w:tc>
          <w:tcPr>
            <w:tcW w:w="8178" w:type="dxa"/>
            <w:gridSpan w:val="10"/>
          </w:tcPr>
          <w:p>
            <w:pPr>
              <w:pStyle w:val="TableParagraph"/>
              <w:spacing w:before="1"/>
              <w:ind w:left="100"/>
              <w:rPr>
                <w:sz w:val="22"/>
              </w:rPr>
            </w:pPr>
            <w:r>
              <w:rPr>
                <w:w w:val="105"/>
                <w:sz w:val="22"/>
              </w:rPr>
              <w:t>Cấp 3</w:t>
            </w:r>
          </w:p>
        </w:tc>
      </w:tr>
      <w:tr>
        <w:trPr>
          <w:trHeight w:val="354" w:hRule="atLeast"/>
        </w:trPr>
        <w:tc>
          <w:tcPr>
            <w:tcW w:w="10060" w:type="dxa"/>
            <w:gridSpan w:val="11"/>
            <w:tcBorders>
              <w:top w:val="nil"/>
              <w:left w:val="nil"/>
              <w:bottom w:val="nil"/>
              <w:right w:val="nil"/>
            </w:tcBorders>
            <w:shd w:val="clear" w:color="auto" w:fill="000000"/>
          </w:tcPr>
          <w:p>
            <w:pPr>
              <w:pStyle w:val="TableParagraph"/>
              <w:spacing w:before="63"/>
              <w:ind w:left="110"/>
              <w:rPr>
                <w:b/>
                <w:sz w:val="22"/>
              </w:rPr>
            </w:pPr>
            <w:r>
              <w:rPr>
                <w:b/>
                <w:color w:val="FFFFFF"/>
                <w:w w:val="105"/>
                <w:sz w:val="22"/>
              </w:rPr>
              <w:t>7. XUẤT VIỆN</w:t>
            </w:r>
          </w:p>
        </w:tc>
      </w:tr>
      <w:tr>
        <w:trPr>
          <w:trHeight w:val="786" w:hRule="atLeast"/>
        </w:trPr>
        <w:tc>
          <w:tcPr>
            <w:tcW w:w="2986" w:type="dxa"/>
            <w:gridSpan w:val="2"/>
          </w:tcPr>
          <w:p>
            <w:pPr>
              <w:pStyle w:val="TableParagraph"/>
              <w:spacing w:before="2"/>
              <w:rPr>
                <w:sz w:val="22"/>
              </w:rPr>
            </w:pPr>
          </w:p>
          <w:p>
            <w:pPr>
              <w:pStyle w:val="TableParagraph"/>
              <w:spacing w:before="0"/>
              <w:ind w:left="105"/>
              <w:rPr>
                <w:b/>
                <w:sz w:val="22"/>
              </w:rPr>
            </w:pPr>
            <w:r>
              <w:rPr>
                <w:b/>
                <w:w w:val="105"/>
                <w:sz w:val="22"/>
              </w:rPr>
              <w:t>Tiêu chuẩn xuất viện</w:t>
            </w:r>
          </w:p>
        </w:tc>
        <w:tc>
          <w:tcPr>
            <w:tcW w:w="3200" w:type="dxa"/>
            <w:gridSpan w:val="3"/>
            <w:tcBorders>
              <w:right w:val="nil"/>
            </w:tcBorders>
          </w:tcPr>
          <w:p>
            <w:pPr>
              <w:pStyle w:val="TableParagraph"/>
              <w:numPr>
                <w:ilvl w:val="0"/>
                <w:numId w:val="8"/>
              </w:numPr>
              <w:tabs>
                <w:tab w:pos="350" w:val="left" w:leader="none"/>
              </w:tabs>
              <w:spacing w:line="240" w:lineRule="auto" w:before="5" w:after="0"/>
              <w:ind w:left="349" w:right="0" w:hanging="254"/>
              <w:jc w:val="left"/>
              <w:rPr>
                <w:sz w:val="22"/>
              </w:rPr>
            </w:pPr>
            <w:r>
              <w:rPr>
                <w:w w:val="105"/>
                <w:sz w:val="22"/>
              </w:rPr>
              <w:t>Vết mổ</w:t>
            </w:r>
            <w:r>
              <w:rPr>
                <w:spacing w:val="-2"/>
                <w:w w:val="105"/>
                <w:sz w:val="22"/>
              </w:rPr>
              <w:t> </w:t>
            </w:r>
            <w:r>
              <w:rPr>
                <w:w w:val="105"/>
                <w:sz w:val="22"/>
              </w:rPr>
              <w:t>kín</w:t>
            </w:r>
          </w:p>
          <w:p>
            <w:pPr>
              <w:pStyle w:val="TableParagraph"/>
              <w:numPr>
                <w:ilvl w:val="0"/>
                <w:numId w:val="8"/>
              </w:numPr>
              <w:tabs>
                <w:tab w:pos="350" w:val="left" w:leader="none"/>
              </w:tabs>
              <w:spacing w:line="240" w:lineRule="auto" w:before="7" w:after="0"/>
              <w:ind w:left="349" w:right="0" w:hanging="254"/>
              <w:jc w:val="left"/>
              <w:rPr>
                <w:sz w:val="22"/>
              </w:rPr>
            </w:pPr>
            <w:r>
              <w:rPr>
                <w:w w:val="105"/>
                <w:sz w:val="22"/>
              </w:rPr>
              <w:t>Giác mạc trong/đục</w:t>
            </w:r>
            <w:r>
              <w:rPr>
                <w:spacing w:val="-10"/>
                <w:w w:val="105"/>
                <w:sz w:val="22"/>
              </w:rPr>
              <w:t> </w:t>
            </w:r>
            <w:r>
              <w:rPr>
                <w:spacing w:val="-3"/>
                <w:w w:val="105"/>
                <w:sz w:val="22"/>
              </w:rPr>
              <w:t>ít</w:t>
            </w:r>
          </w:p>
          <w:p>
            <w:pPr>
              <w:pStyle w:val="TableParagraph"/>
              <w:numPr>
                <w:ilvl w:val="0"/>
                <w:numId w:val="8"/>
              </w:numPr>
              <w:tabs>
                <w:tab w:pos="345" w:val="left" w:leader="none"/>
              </w:tabs>
              <w:spacing w:line="233" w:lineRule="exact" w:before="15" w:after="0"/>
              <w:ind w:left="344" w:right="0" w:hanging="249"/>
              <w:jc w:val="left"/>
              <w:rPr>
                <w:sz w:val="22"/>
              </w:rPr>
            </w:pPr>
            <w:r>
              <w:rPr>
                <w:w w:val="105"/>
                <w:sz w:val="22"/>
              </w:rPr>
              <w:t>Kiểm</w:t>
            </w:r>
            <w:r>
              <w:rPr>
                <w:spacing w:val="-5"/>
                <w:w w:val="105"/>
                <w:sz w:val="22"/>
              </w:rPr>
              <w:t> </w:t>
            </w:r>
            <w:r>
              <w:rPr>
                <w:w w:val="105"/>
                <w:sz w:val="22"/>
              </w:rPr>
              <w:t>soát</w:t>
            </w:r>
            <w:r>
              <w:rPr>
                <w:spacing w:val="-14"/>
                <w:w w:val="105"/>
                <w:sz w:val="22"/>
              </w:rPr>
              <w:t> </w:t>
            </w:r>
            <w:r>
              <w:rPr>
                <w:w w:val="105"/>
                <w:sz w:val="22"/>
              </w:rPr>
              <w:t>được</w:t>
            </w:r>
            <w:r>
              <w:rPr>
                <w:spacing w:val="-11"/>
                <w:w w:val="105"/>
                <w:sz w:val="22"/>
              </w:rPr>
              <w:t> </w:t>
            </w:r>
            <w:r>
              <w:rPr>
                <w:w w:val="105"/>
                <w:sz w:val="22"/>
              </w:rPr>
              <w:t>tình</w:t>
            </w:r>
            <w:r>
              <w:rPr>
                <w:spacing w:val="-12"/>
                <w:w w:val="105"/>
                <w:sz w:val="22"/>
              </w:rPr>
              <w:t> </w:t>
            </w:r>
            <w:r>
              <w:rPr>
                <w:w w:val="105"/>
                <w:sz w:val="22"/>
              </w:rPr>
              <w:t>trạng</w:t>
            </w:r>
            <w:r>
              <w:rPr>
                <w:spacing w:val="-12"/>
                <w:w w:val="105"/>
                <w:sz w:val="22"/>
              </w:rPr>
              <w:t> </w:t>
            </w:r>
            <w:r>
              <w:rPr>
                <w:w w:val="105"/>
                <w:sz w:val="22"/>
              </w:rPr>
              <w:t>đau</w:t>
            </w:r>
          </w:p>
        </w:tc>
        <w:tc>
          <w:tcPr>
            <w:tcW w:w="3171" w:type="dxa"/>
            <w:gridSpan w:val="5"/>
            <w:tcBorders>
              <w:left w:val="nil"/>
              <w:right w:val="nil"/>
            </w:tcBorders>
          </w:tcPr>
          <w:p>
            <w:pPr>
              <w:pStyle w:val="TableParagraph"/>
              <w:numPr>
                <w:ilvl w:val="0"/>
                <w:numId w:val="9"/>
              </w:numPr>
              <w:tabs>
                <w:tab w:pos="875" w:val="left" w:leader="none"/>
              </w:tabs>
              <w:spacing w:line="240" w:lineRule="auto" w:before="5" w:after="0"/>
              <w:ind w:left="874" w:right="0" w:hanging="249"/>
              <w:jc w:val="left"/>
              <w:rPr>
                <w:sz w:val="22"/>
              </w:rPr>
            </w:pPr>
            <w:r>
              <w:rPr>
                <w:w w:val="105"/>
                <w:sz w:val="22"/>
              </w:rPr>
              <w:t>Tiền phòng sâu,</w:t>
            </w:r>
            <w:r>
              <w:rPr>
                <w:spacing w:val="-22"/>
                <w:w w:val="105"/>
                <w:sz w:val="22"/>
              </w:rPr>
              <w:t> </w:t>
            </w:r>
            <w:r>
              <w:rPr>
                <w:w w:val="105"/>
                <w:sz w:val="22"/>
              </w:rPr>
              <w:t>sạch</w:t>
            </w:r>
          </w:p>
          <w:p>
            <w:pPr>
              <w:pStyle w:val="TableParagraph"/>
              <w:numPr>
                <w:ilvl w:val="0"/>
                <w:numId w:val="9"/>
              </w:numPr>
              <w:tabs>
                <w:tab w:pos="885" w:val="left" w:leader="none"/>
              </w:tabs>
              <w:spacing w:line="240" w:lineRule="auto" w:before="7" w:after="0"/>
              <w:ind w:left="884" w:right="0" w:hanging="259"/>
              <w:jc w:val="left"/>
              <w:rPr>
                <w:sz w:val="22"/>
              </w:rPr>
            </w:pPr>
            <w:r>
              <w:rPr>
                <w:w w:val="105"/>
                <w:sz w:val="22"/>
              </w:rPr>
              <w:t>Nhãn áp ổn (sờ</w:t>
            </w:r>
            <w:r>
              <w:rPr>
                <w:spacing w:val="-32"/>
                <w:w w:val="105"/>
                <w:sz w:val="22"/>
              </w:rPr>
              <w:t> </w:t>
            </w:r>
            <w:r>
              <w:rPr>
                <w:w w:val="105"/>
                <w:sz w:val="22"/>
              </w:rPr>
              <w:t>tay/đo)</w:t>
            </w:r>
          </w:p>
        </w:tc>
        <w:tc>
          <w:tcPr>
            <w:tcW w:w="703" w:type="dxa"/>
            <w:tcBorders>
              <w:left w:val="nil"/>
            </w:tcBorders>
          </w:tcPr>
          <w:p>
            <w:pPr>
              <w:pStyle w:val="TableParagraph"/>
              <w:spacing w:before="0"/>
              <w:rPr>
                <w:sz w:val="22"/>
              </w:rPr>
            </w:pPr>
          </w:p>
        </w:tc>
      </w:tr>
      <w:tr>
        <w:trPr>
          <w:trHeight w:val="801" w:hRule="atLeast"/>
        </w:trPr>
        <w:tc>
          <w:tcPr>
            <w:tcW w:w="2986" w:type="dxa"/>
            <w:gridSpan w:val="2"/>
          </w:tcPr>
          <w:p>
            <w:pPr>
              <w:pStyle w:val="TableParagraph"/>
              <w:spacing w:before="6"/>
              <w:rPr>
                <w:sz w:val="22"/>
              </w:rPr>
            </w:pPr>
          </w:p>
          <w:p>
            <w:pPr>
              <w:pStyle w:val="TableParagraph"/>
              <w:spacing w:before="1"/>
              <w:ind w:left="105"/>
              <w:rPr>
                <w:b/>
                <w:sz w:val="22"/>
              </w:rPr>
            </w:pPr>
            <w:r>
              <w:rPr>
                <w:b/>
                <w:w w:val="105"/>
                <w:sz w:val="22"/>
              </w:rPr>
              <w:t>Tình trạng xuất viện</w:t>
            </w:r>
          </w:p>
        </w:tc>
        <w:tc>
          <w:tcPr>
            <w:tcW w:w="3200" w:type="dxa"/>
            <w:gridSpan w:val="3"/>
            <w:tcBorders>
              <w:right w:val="nil"/>
            </w:tcBorders>
          </w:tcPr>
          <w:p>
            <w:pPr>
              <w:pStyle w:val="TableParagraph"/>
              <w:numPr>
                <w:ilvl w:val="0"/>
                <w:numId w:val="10"/>
              </w:numPr>
              <w:tabs>
                <w:tab w:pos="345" w:val="left" w:leader="none"/>
              </w:tabs>
              <w:spacing w:line="240" w:lineRule="auto" w:before="5" w:after="0"/>
              <w:ind w:left="344" w:right="0" w:hanging="249"/>
              <w:jc w:val="left"/>
              <w:rPr>
                <w:sz w:val="22"/>
              </w:rPr>
            </w:pPr>
            <w:r>
              <w:rPr>
                <w:w w:val="105"/>
                <w:sz w:val="22"/>
              </w:rPr>
              <w:t>Bệnh</w:t>
            </w:r>
            <w:r>
              <w:rPr>
                <w:spacing w:val="-3"/>
                <w:w w:val="105"/>
                <w:sz w:val="22"/>
              </w:rPr>
              <w:t> </w:t>
            </w:r>
            <w:r>
              <w:rPr>
                <w:w w:val="105"/>
                <w:sz w:val="22"/>
              </w:rPr>
              <w:t>tỉnh</w:t>
            </w:r>
          </w:p>
          <w:p>
            <w:pPr>
              <w:pStyle w:val="TableParagraph"/>
              <w:numPr>
                <w:ilvl w:val="0"/>
                <w:numId w:val="10"/>
              </w:numPr>
              <w:tabs>
                <w:tab w:pos="355" w:val="left" w:leader="none"/>
              </w:tabs>
              <w:spacing w:line="240" w:lineRule="auto" w:before="16" w:after="0"/>
              <w:ind w:left="354" w:right="0" w:hanging="259"/>
              <w:jc w:val="left"/>
              <w:rPr>
                <w:sz w:val="22"/>
              </w:rPr>
            </w:pPr>
            <w:r>
              <w:rPr>
                <w:w w:val="105"/>
                <w:sz w:val="22"/>
              </w:rPr>
              <w:t>Sinh niệu</w:t>
            </w:r>
            <w:r>
              <w:rPr>
                <w:spacing w:val="-4"/>
                <w:w w:val="105"/>
                <w:sz w:val="22"/>
              </w:rPr>
              <w:t> </w:t>
            </w:r>
            <w:r>
              <w:rPr>
                <w:w w:val="105"/>
                <w:sz w:val="22"/>
              </w:rPr>
              <w:t>ổn</w:t>
            </w:r>
          </w:p>
          <w:p>
            <w:pPr>
              <w:pStyle w:val="TableParagraph"/>
              <w:numPr>
                <w:ilvl w:val="0"/>
                <w:numId w:val="10"/>
              </w:numPr>
              <w:tabs>
                <w:tab w:pos="360" w:val="left" w:leader="none"/>
              </w:tabs>
              <w:spacing w:line="243" w:lineRule="exact" w:before="11" w:after="0"/>
              <w:ind w:left="359" w:right="0" w:hanging="264"/>
              <w:jc w:val="left"/>
              <w:rPr>
                <w:sz w:val="22"/>
              </w:rPr>
            </w:pPr>
            <w:r>
              <w:rPr>
                <w:spacing w:val="-3"/>
                <w:w w:val="105"/>
                <w:sz w:val="22"/>
              </w:rPr>
              <w:t>Số </w:t>
            </w:r>
            <w:r>
              <w:rPr>
                <w:w w:val="105"/>
                <w:sz w:val="22"/>
              </w:rPr>
              <w:t>ngày điều</w:t>
            </w:r>
            <w:r>
              <w:rPr>
                <w:spacing w:val="-5"/>
                <w:w w:val="105"/>
                <w:sz w:val="22"/>
              </w:rPr>
              <w:t> </w:t>
            </w:r>
            <w:r>
              <w:rPr>
                <w:w w:val="105"/>
                <w:sz w:val="22"/>
              </w:rPr>
              <w:t>trị</w:t>
            </w:r>
          </w:p>
        </w:tc>
        <w:tc>
          <w:tcPr>
            <w:tcW w:w="3171" w:type="dxa"/>
            <w:gridSpan w:val="5"/>
            <w:tcBorders>
              <w:left w:val="nil"/>
              <w:right w:val="nil"/>
            </w:tcBorders>
          </w:tcPr>
          <w:p>
            <w:pPr>
              <w:pStyle w:val="TableParagraph"/>
              <w:numPr>
                <w:ilvl w:val="0"/>
                <w:numId w:val="11"/>
              </w:numPr>
              <w:tabs>
                <w:tab w:pos="885" w:val="left" w:leader="none"/>
              </w:tabs>
              <w:spacing w:line="240" w:lineRule="auto" w:before="5" w:after="0"/>
              <w:ind w:left="884" w:right="0" w:hanging="259"/>
              <w:jc w:val="left"/>
              <w:rPr>
                <w:sz w:val="22"/>
              </w:rPr>
            </w:pPr>
            <w:r>
              <w:rPr>
                <w:w w:val="105"/>
                <w:sz w:val="22"/>
              </w:rPr>
              <w:t>Kết thúc quy</w:t>
            </w:r>
            <w:r>
              <w:rPr>
                <w:spacing w:val="-46"/>
                <w:w w:val="105"/>
                <w:sz w:val="22"/>
              </w:rPr>
              <w:t> </w:t>
            </w:r>
            <w:r>
              <w:rPr>
                <w:w w:val="105"/>
                <w:sz w:val="22"/>
              </w:rPr>
              <w:t>trình</w:t>
            </w:r>
          </w:p>
          <w:p>
            <w:pPr>
              <w:pStyle w:val="TableParagraph"/>
              <w:numPr>
                <w:ilvl w:val="0"/>
                <w:numId w:val="11"/>
              </w:numPr>
              <w:tabs>
                <w:tab w:pos="885" w:val="left" w:leader="none"/>
              </w:tabs>
              <w:spacing w:line="240" w:lineRule="auto" w:before="16" w:after="0"/>
              <w:ind w:left="884" w:right="0" w:hanging="259"/>
              <w:jc w:val="left"/>
              <w:rPr>
                <w:sz w:val="22"/>
              </w:rPr>
            </w:pPr>
            <w:r>
              <w:rPr>
                <w:w w:val="105"/>
                <w:sz w:val="22"/>
              </w:rPr>
              <w:t>Ra khỏi qui</w:t>
            </w:r>
            <w:r>
              <w:rPr>
                <w:spacing w:val="-40"/>
                <w:w w:val="105"/>
                <w:sz w:val="22"/>
              </w:rPr>
              <w:t> </w:t>
            </w:r>
            <w:r>
              <w:rPr>
                <w:w w:val="105"/>
                <w:sz w:val="22"/>
              </w:rPr>
              <w:t>trình</w:t>
            </w:r>
          </w:p>
        </w:tc>
        <w:tc>
          <w:tcPr>
            <w:tcW w:w="703" w:type="dxa"/>
            <w:tcBorders>
              <w:left w:val="nil"/>
            </w:tcBorders>
          </w:tcPr>
          <w:p>
            <w:pPr>
              <w:pStyle w:val="TableParagraph"/>
              <w:spacing w:before="0"/>
              <w:rPr>
                <w:sz w:val="22"/>
              </w:rPr>
            </w:pPr>
          </w:p>
        </w:tc>
      </w:tr>
      <w:tr>
        <w:trPr>
          <w:trHeight w:val="555" w:hRule="atLeast"/>
        </w:trPr>
        <w:tc>
          <w:tcPr>
            <w:tcW w:w="2986" w:type="dxa"/>
            <w:gridSpan w:val="2"/>
            <w:tcBorders>
              <w:bottom w:val="thickThinMediumGap" w:sz="2" w:space="0" w:color="000000"/>
            </w:tcBorders>
          </w:tcPr>
          <w:p>
            <w:pPr>
              <w:pStyle w:val="TableParagraph"/>
              <w:spacing w:before="5"/>
              <w:ind w:left="105"/>
              <w:rPr>
                <w:b/>
                <w:sz w:val="22"/>
              </w:rPr>
            </w:pPr>
            <w:r>
              <w:rPr>
                <w:b/>
                <w:w w:val="105"/>
                <w:sz w:val="22"/>
              </w:rPr>
              <w:t>Hướng điều trị tiếp theo</w:t>
            </w:r>
          </w:p>
        </w:tc>
        <w:tc>
          <w:tcPr>
            <w:tcW w:w="3200" w:type="dxa"/>
            <w:gridSpan w:val="3"/>
            <w:tcBorders>
              <w:bottom w:val="thickThinMediumGap" w:sz="2" w:space="0" w:color="000000"/>
              <w:right w:val="nil"/>
            </w:tcBorders>
          </w:tcPr>
          <w:p>
            <w:pPr>
              <w:pStyle w:val="TableParagraph"/>
              <w:numPr>
                <w:ilvl w:val="0"/>
                <w:numId w:val="12"/>
              </w:numPr>
              <w:tabs>
                <w:tab w:pos="355" w:val="left" w:leader="none"/>
              </w:tabs>
              <w:spacing w:line="240" w:lineRule="auto" w:before="0" w:after="0"/>
              <w:ind w:left="354" w:right="0" w:hanging="259"/>
              <w:jc w:val="left"/>
              <w:rPr>
                <w:sz w:val="22"/>
              </w:rPr>
            </w:pPr>
            <w:r>
              <w:rPr>
                <w:w w:val="105"/>
                <w:sz w:val="22"/>
              </w:rPr>
              <w:t>Uống </w:t>
            </w:r>
            <w:r>
              <w:rPr>
                <w:spacing w:val="-4"/>
                <w:w w:val="105"/>
                <w:sz w:val="22"/>
              </w:rPr>
              <w:t>và </w:t>
            </w:r>
            <w:r>
              <w:rPr>
                <w:w w:val="105"/>
                <w:sz w:val="22"/>
              </w:rPr>
              <w:t>nhỏ thuốc theo</w:t>
            </w:r>
            <w:r>
              <w:rPr>
                <w:spacing w:val="-27"/>
                <w:w w:val="105"/>
                <w:sz w:val="22"/>
              </w:rPr>
              <w:t> </w:t>
            </w:r>
            <w:r>
              <w:rPr>
                <w:w w:val="105"/>
                <w:sz w:val="22"/>
              </w:rPr>
              <w:t>đơn</w:t>
            </w:r>
          </w:p>
          <w:p>
            <w:pPr>
              <w:pStyle w:val="TableParagraph"/>
              <w:numPr>
                <w:ilvl w:val="0"/>
                <w:numId w:val="12"/>
              </w:numPr>
              <w:tabs>
                <w:tab w:pos="360" w:val="left" w:leader="none"/>
              </w:tabs>
              <w:spacing w:line="240" w:lineRule="auto" w:before="16" w:after="0"/>
              <w:ind w:left="359" w:right="0" w:hanging="264"/>
              <w:jc w:val="left"/>
              <w:rPr>
                <w:sz w:val="22"/>
              </w:rPr>
            </w:pPr>
            <w:r>
              <w:rPr>
                <w:w w:val="105"/>
                <w:sz w:val="22"/>
              </w:rPr>
              <w:t>Chế độ </w:t>
            </w:r>
            <w:r>
              <w:rPr>
                <w:spacing w:val="-4"/>
                <w:w w:val="105"/>
                <w:sz w:val="22"/>
              </w:rPr>
              <w:t>vệ </w:t>
            </w:r>
            <w:r>
              <w:rPr>
                <w:w w:val="105"/>
                <w:sz w:val="22"/>
              </w:rPr>
              <w:t>sinh, </w:t>
            </w:r>
            <w:r>
              <w:rPr>
                <w:spacing w:val="-3"/>
                <w:w w:val="105"/>
                <w:sz w:val="22"/>
              </w:rPr>
              <w:t>chăm</w:t>
            </w:r>
            <w:r>
              <w:rPr>
                <w:spacing w:val="-9"/>
                <w:w w:val="105"/>
                <w:sz w:val="22"/>
              </w:rPr>
              <w:t> </w:t>
            </w:r>
            <w:r>
              <w:rPr>
                <w:w w:val="105"/>
                <w:sz w:val="22"/>
              </w:rPr>
              <w:t>sóc</w:t>
            </w:r>
          </w:p>
        </w:tc>
        <w:tc>
          <w:tcPr>
            <w:tcW w:w="3171" w:type="dxa"/>
            <w:gridSpan w:val="5"/>
            <w:tcBorders>
              <w:left w:val="nil"/>
              <w:bottom w:val="thickThinMediumGap" w:sz="2" w:space="0" w:color="000000"/>
              <w:right w:val="nil"/>
            </w:tcBorders>
          </w:tcPr>
          <w:p>
            <w:pPr>
              <w:pStyle w:val="TableParagraph"/>
              <w:numPr>
                <w:ilvl w:val="0"/>
                <w:numId w:val="13"/>
              </w:numPr>
              <w:tabs>
                <w:tab w:pos="371" w:val="left" w:leader="none"/>
              </w:tabs>
              <w:spacing w:line="240" w:lineRule="auto" w:before="0" w:after="0"/>
              <w:ind w:left="370" w:right="0" w:hanging="254"/>
              <w:jc w:val="left"/>
              <w:rPr>
                <w:sz w:val="22"/>
              </w:rPr>
            </w:pPr>
            <w:r>
              <w:rPr>
                <w:w w:val="105"/>
                <w:sz w:val="22"/>
              </w:rPr>
              <w:t>Chế độ dinh</w:t>
            </w:r>
            <w:r>
              <w:rPr>
                <w:spacing w:val="-11"/>
                <w:w w:val="105"/>
                <w:sz w:val="22"/>
              </w:rPr>
              <w:t> </w:t>
            </w:r>
            <w:r>
              <w:rPr>
                <w:w w:val="105"/>
                <w:sz w:val="22"/>
              </w:rPr>
              <w:t>dưỡng</w:t>
            </w:r>
          </w:p>
          <w:p>
            <w:pPr>
              <w:pStyle w:val="TableParagraph"/>
              <w:numPr>
                <w:ilvl w:val="0"/>
                <w:numId w:val="13"/>
              </w:numPr>
              <w:tabs>
                <w:tab w:pos="376" w:val="left" w:leader="none"/>
              </w:tabs>
              <w:spacing w:line="240" w:lineRule="auto" w:before="16" w:after="0"/>
              <w:ind w:left="375" w:right="0" w:hanging="259"/>
              <w:jc w:val="left"/>
              <w:rPr>
                <w:sz w:val="22"/>
              </w:rPr>
            </w:pPr>
            <w:r>
              <w:rPr>
                <w:w w:val="105"/>
                <w:sz w:val="22"/>
              </w:rPr>
              <w:t>Tái </w:t>
            </w:r>
            <w:r>
              <w:rPr>
                <w:spacing w:val="-3"/>
                <w:w w:val="105"/>
                <w:sz w:val="22"/>
              </w:rPr>
              <w:t>khám </w:t>
            </w:r>
            <w:r>
              <w:rPr>
                <w:w w:val="105"/>
                <w:sz w:val="22"/>
              </w:rPr>
              <w:t>theo </w:t>
            </w:r>
            <w:r>
              <w:rPr>
                <w:spacing w:val="-3"/>
                <w:w w:val="105"/>
                <w:sz w:val="22"/>
              </w:rPr>
              <w:t>hẹn</w:t>
            </w:r>
          </w:p>
        </w:tc>
        <w:tc>
          <w:tcPr>
            <w:tcW w:w="703" w:type="dxa"/>
            <w:tcBorders>
              <w:left w:val="nil"/>
              <w:bottom w:val="thickThinMediumGap" w:sz="2" w:space="0" w:color="000000"/>
            </w:tcBorders>
          </w:tcPr>
          <w:p>
            <w:pPr>
              <w:pStyle w:val="TableParagraph"/>
              <w:spacing w:before="0"/>
              <w:rPr>
                <w:sz w:val="22"/>
              </w:rPr>
            </w:pPr>
          </w:p>
        </w:tc>
      </w:tr>
      <w:tr>
        <w:trPr>
          <w:trHeight w:val="317" w:hRule="atLeast"/>
        </w:trPr>
        <w:tc>
          <w:tcPr>
            <w:tcW w:w="10060" w:type="dxa"/>
            <w:gridSpan w:val="11"/>
            <w:tcBorders>
              <w:top w:val="nil"/>
              <w:left w:val="nil"/>
              <w:bottom w:val="nil"/>
              <w:right w:val="nil"/>
            </w:tcBorders>
            <w:shd w:val="clear" w:color="auto" w:fill="000000"/>
          </w:tcPr>
          <w:p>
            <w:pPr>
              <w:pStyle w:val="TableParagraph"/>
              <w:spacing w:before="30"/>
              <w:ind w:left="110"/>
              <w:rPr>
                <w:b/>
                <w:sz w:val="22"/>
              </w:rPr>
            </w:pPr>
            <w:r>
              <w:rPr>
                <w:b/>
                <w:color w:val="FFFFFF"/>
                <w:w w:val="105"/>
                <w:sz w:val="22"/>
              </w:rPr>
              <w:t>8. QUẢN LÝ VÀ TƯ VẤN BỆNH NHÂN</w:t>
            </w:r>
          </w:p>
        </w:tc>
      </w:tr>
      <w:tr>
        <w:trPr>
          <w:trHeight w:val="306" w:hRule="atLeast"/>
        </w:trPr>
        <w:tc>
          <w:tcPr>
            <w:tcW w:w="3236" w:type="dxa"/>
            <w:gridSpan w:val="3"/>
            <w:tcBorders>
              <w:bottom w:val="single" w:sz="2" w:space="0" w:color="000000"/>
            </w:tcBorders>
          </w:tcPr>
          <w:p>
            <w:pPr>
              <w:pStyle w:val="TableParagraph"/>
              <w:spacing w:before="10"/>
              <w:ind w:left="105"/>
              <w:rPr>
                <w:b/>
                <w:sz w:val="22"/>
              </w:rPr>
            </w:pPr>
            <w:r>
              <w:rPr>
                <w:rFonts w:ascii="Wingdings" w:hAnsi="Wingdings"/>
                <w:w w:val="105"/>
                <w:sz w:val="22"/>
              </w:rPr>
              <w:t></w:t>
            </w:r>
            <w:r>
              <w:rPr>
                <w:w w:val="105"/>
                <w:sz w:val="22"/>
              </w:rPr>
              <w:t> </w:t>
            </w:r>
            <w:r>
              <w:rPr>
                <w:b/>
                <w:w w:val="105"/>
                <w:sz w:val="22"/>
              </w:rPr>
              <w:t>Thông tin GDSK (Phụ lục 2)</w:t>
            </w:r>
          </w:p>
        </w:tc>
        <w:tc>
          <w:tcPr>
            <w:tcW w:w="6824" w:type="dxa"/>
            <w:gridSpan w:val="8"/>
            <w:tcBorders>
              <w:bottom w:val="single" w:sz="2" w:space="0" w:color="000000"/>
            </w:tcBorders>
          </w:tcPr>
          <w:p>
            <w:pPr>
              <w:pStyle w:val="TableParagraph"/>
              <w:spacing w:before="5"/>
              <w:ind w:left="99"/>
              <w:rPr>
                <w:sz w:val="22"/>
              </w:rPr>
            </w:pPr>
            <w:r>
              <w:rPr>
                <w:rFonts w:ascii="Wingdings" w:hAnsi="Wingdings"/>
                <w:w w:val="105"/>
                <w:sz w:val="22"/>
              </w:rPr>
              <w:t></w:t>
            </w:r>
            <w:r>
              <w:rPr>
                <w:w w:val="105"/>
                <w:sz w:val="22"/>
              </w:rPr>
              <w:t> QUẢN LÝ BỆNH NHÂN SAU PHẪU THUẬT ( phụ lục 2)</w:t>
            </w:r>
          </w:p>
        </w:tc>
      </w:tr>
      <w:tr>
        <w:trPr>
          <w:trHeight w:val="398" w:hRule="atLeast"/>
        </w:trPr>
        <w:tc>
          <w:tcPr>
            <w:tcW w:w="10060" w:type="dxa"/>
            <w:gridSpan w:val="11"/>
            <w:tcBorders>
              <w:top w:val="single" w:sz="2" w:space="0" w:color="000000"/>
            </w:tcBorders>
          </w:tcPr>
          <w:p>
            <w:pPr>
              <w:pStyle w:val="TableParagraph"/>
              <w:spacing w:before="102"/>
              <w:ind w:left="105"/>
              <w:rPr>
                <w:sz w:val="22"/>
              </w:rPr>
            </w:pPr>
            <w:r>
              <w:rPr>
                <w:rFonts w:ascii="Wingdings" w:hAnsi="Wingdings"/>
                <w:w w:val="105"/>
                <w:sz w:val="22"/>
              </w:rPr>
              <w:t></w:t>
            </w:r>
            <w:r>
              <w:rPr>
                <w:w w:val="105"/>
                <w:sz w:val="22"/>
              </w:rPr>
              <w:t> </w:t>
            </w:r>
            <w:r>
              <w:rPr>
                <w:b/>
                <w:w w:val="105"/>
                <w:sz w:val="22"/>
              </w:rPr>
              <w:t>Hẹn tái khám</w:t>
            </w:r>
            <w:r>
              <w:rPr>
                <w:w w:val="105"/>
                <w:sz w:val="22"/>
              </w:rPr>
              <w:t>: ngày……..tháng……..năm……..; Phòng khám số: …………</w:t>
            </w:r>
          </w:p>
        </w:tc>
      </w:tr>
    </w:tbl>
    <w:p>
      <w:pPr>
        <w:spacing w:after="0"/>
        <w:rPr>
          <w:sz w:val="22"/>
        </w:rPr>
        <w:sectPr>
          <w:pgSz w:w="12240" w:h="15840"/>
          <w:pgMar w:header="1" w:footer="252" w:top="600" w:bottom="440" w:left="980" w:right="980"/>
        </w:sectPr>
      </w:pPr>
    </w:p>
    <w:p>
      <w:pPr>
        <w:pStyle w:val="BodyText"/>
        <w:ind w:left="0"/>
        <w:rPr>
          <w:sz w:val="20"/>
        </w:rPr>
      </w:pPr>
    </w:p>
    <w:p>
      <w:pPr>
        <w:pStyle w:val="BodyText"/>
        <w:spacing w:before="4"/>
        <w:ind w:left="0"/>
        <w:rPr>
          <w:sz w:val="12"/>
        </w:rPr>
      </w:pPr>
    </w:p>
    <w:tbl>
      <w:tblPr>
        <w:tblW w:w="0" w:type="auto"/>
        <w:jc w:val="left"/>
        <w:tblInd w:w="1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06"/>
        <w:gridCol w:w="9941"/>
      </w:tblGrid>
      <w:tr>
        <w:trPr>
          <w:trHeight w:val="302" w:hRule="atLeast"/>
        </w:trPr>
        <w:tc>
          <w:tcPr>
            <w:tcW w:w="106" w:type="dxa"/>
            <w:shd w:val="clear" w:color="auto" w:fill="000000"/>
          </w:tcPr>
          <w:p>
            <w:pPr>
              <w:pStyle w:val="TableParagraph"/>
              <w:spacing w:before="0"/>
              <w:rPr>
                <w:sz w:val="22"/>
              </w:rPr>
            </w:pPr>
          </w:p>
        </w:tc>
        <w:tc>
          <w:tcPr>
            <w:tcW w:w="9941" w:type="dxa"/>
            <w:shd w:val="clear" w:color="auto" w:fill="000000"/>
          </w:tcPr>
          <w:p>
            <w:pPr>
              <w:pStyle w:val="TableParagraph"/>
              <w:spacing w:before="10"/>
              <w:ind w:left="4"/>
              <w:rPr>
                <w:b/>
                <w:sz w:val="22"/>
              </w:rPr>
            </w:pPr>
            <w:r>
              <w:rPr>
                <w:b/>
                <w:color w:val="FFFFFF"/>
                <w:w w:val="105"/>
                <w:sz w:val="22"/>
              </w:rPr>
              <w:t>9. PHỤ LỤC</w:t>
            </w:r>
          </w:p>
        </w:tc>
      </w:tr>
      <w:tr>
        <w:trPr>
          <w:trHeight w:val="13722" w:hRule="atLeast"/>
        </w:trPr>
        <w:tc>
          <w:tcPr>
            <w:tcW w:w="10047" w:type="dxa"/>
            <w:gridSpan w:val="2"/>
            <w:tcBorders>
              <w:top w:val="single" w:sz="4" w:space="0" w:color="000000"/>
              <w:left w:val="single" w:sz="4" w:space="0" w:color="000000"/>
              <w:bottom w:val="single" w:sz="4" w:space="0" w:color="000000"/>
              <w:right w:val="single" w:sz="4" w:space="0" w:color="000000"/>
            </w:tcBorders>
          </w:tcPr>
          <w:p>
            <w:pPr>
              <w:pStyle w:val="TableParagraph"/>
              <w:spacing w:line="285" w:lineRule="auto" w:before="5"/>
              <w:ind w:left="3839" w:right="3752" w:firstLine="595"/>
              <w:rPr>
                <w:b/>
                <w:sz w:val="22"/>
              </w:rPr>
            </w:pPr>
            <w:r>
              <w:rPr>
                <w:b/>
                <w:w w:val="105"/>
                <w:sz w:val="22"/>
              </w:rPr>
              <w:t>PHỤ LỤC 1 PHẪU THUẬT PHACO</w:t>
            </w:r>
          </w:p>
          <w:p>
            <w:pPr>
              <w:pStyle w:val="TableParagraph"/>
              <w:spacing w:before="8"/>
              <w:rPr>
                <w:sz w:val="25"/>
              </w:rPr>
            </w:pPr>
          </w:p>
          <w:p>
            <w:pPr>
              <w:pStyle w:val="TableParagraph"/>
              <w:numPr>
                <w:ilvl w:val="0"/>
                <w:numId w:val="14"/>
              </w:numPr>
              <w:tabs>
                <w:tab w:pos="447" w:val="left" w:leader="none"/>
              </w:tabs>
              <w:spacing w:line="240" w:lineRule="auto" w:before="0" w:after="0"/>
              <w:ind w:left="446" w:right="0" w:hanging="221"/>
              <w:jc w:val="left"/>
              <w:rPr>
                <w:b/>
                <w:sz w:val="22"/>
              </w:rPr>
            </w:pPr>
            <w:r>
              <w:rPr>
                <w:b/>
                <w:w w:val="105"/>
                <w:sz w:val="22"/>
              </w:rPr>
              <w:t>ĐỊNH NGHĨA:</w:t>
            </w:r>
          </w:p>
          <w:p>
            <w:pPr>
              <w:pStyle w:val="TableParagraph"/>
              <w:spacing w:line="283" w:lineRule="auto" w:before="40"/>
              <w:ind w:left="369" w:right="90"/>
              <w:jc w:val="both"/>
              <w:rPr>
                <w:sz w:val="22"/>
              </w:rPr>
            </w:pPr>
            <w:r>
              <w:rPr>
                <w:w w:val="105"/>
                <w:sz w:val="22"/>
              </w:rPr>
              <w:t>Là quy trình phẫu thuật tán nhuyễn nhân thủy tinh thể bởi máy Phaco bằng cáchtạo ra hoạt động rung ở tần số siêu âm.Chính quá trình rung tại đầu phaco sẽ phá vỡ nhân thủy tinh thành các mẩu nhỏ và được hút ra ngoài.</w:t>
            </w:r>
          </w:p>
          <w:p>
            <w:pPr>
              <w:pStyle w:val="TableParagraph"/>
              <w:spacing w:before="1"/>
              <w:rPr>
                <w:sz w:val="26"/>
              </w:rPr>
            </w:pPr>
          </w:p>
          <w:p>
            <w:pPr>
              <w:pStyle w:val="TableParagraph"/>
              <w:numPr>
                <w:ilvl w:val="0"/>
                <w:numId w:val="14"/>
              </w:numPr>
              <w:tabs>
                <w:tab w:pos="447" w:val="left" w:leader="none"/>
              </w:tabs>
              <w:spacing w:line="240" w:lineRule="auto" w:before="0" w:after="0"/>
              <w:ind w:left="446" w:right="0" w:hanging="303"/>
              <w:jc w:val="left"/>
              <w:rPr>
                <w:b/>
                <w:sz w:val="22"/>
              </w:rPr>
            </w:pPr>
            <w:r>
              <w:rPr>
                <w:b/>
                <w:w w:val="105"/>
                <w:sz w:val="22"/>
              </w:rPr>
              <w:t>CHUẨN</w:t>
            </w:r>
            <w:r>
              <w:rPr>
                <w:b/>
                <w:spacing w:val="-2"/>
                <w:w w:val="105"/>
                <w:sz w:val="22"/>
              </w:rPr>
              <w:t> </w:t>
            </w:r>
            <w:r>
              <w:rPr>
                <w:b/>
                <w:w w:val="105"/>
                <w:sz w:val="22"/>
              </w:rPr>
              <w:t>BỊ:</w:t>
            </w:r>
          </w:p>
          <w:p>
            <w:pPr>
              <w:pStyle w:val="TableParagraph"/>
              <w:numPr>
                <w:ilvl w:val="1"/>
                <w:numId w:val="14"/>
              </w:numPr>
              <w:tabs>
                <w:tab w:pos="639" w:val="left" w:leader="none"/>
              </w:tabs>
              <w:spacing w:line="240" w:lineRule="auto" w:before="40" w:after="0"/>
              <w:ind w:left="638" w:right="0" w:hanging="192"/>
              <w:jc w:val="both"/>
              <w:rPr>
                <w:sz w:val="22"/>
              </w:rPr>
            </w:pPr>
            <w:r>
              <w:rPr>
                <w:b/>
                <w:w w:val="105"/>
                <w:sz w:val="22"/>
              </w:rPr>
              <w:t>Thủ</w:t>
            </w:r>
            <w:r>
              <w:rPr>
                <w:b/>
                <w:spacing w:val="-2"/>
                <w:w w:val="105"/>
                <w:sz w:val="22"/>
              </w:rPr>
              <w:t> </w:t>
            </w:r>
            <w:r>
              <w:rPr>
                <w:b/>
                <w:w w:val="105"/>
                <w:sz w:val="22"/>
              </w:rPr>
              <w:t>thuật</w:t>
            </w:r>
            <w:r>
              <w:rPr>
                <w:b/>
                <w:spacing w:val="-3"/>
                <w:w w:val="105"/>
                <w:sz w:val="22"/>
              </w:rPr>
              <w:t> </w:t>
            </w:r>
            <w:r>
              <w:rPr>
                <w:b/>
                <w:w w:val="105"/>
                <w:sz w:val="22"/>
              </w:rPr>
              <w:t>viên</w:t>
            </w:r>
            <w:r>
              <w:rPr>
                <w:b/>
                <w:spacing w:val="-6"/>
                <w:w w:val="105"/>
                <w:sz w:val="22"/>
              </w:rPr>
              <w:t> </w:t>
            </w:r>
            <w:r>
              <w:rPr>
                <w:b/>
                <w:w w:val="105"/>
                <w:sz w:val="22"/>
              </w:rPr>
              <w:t>chính/phụ:</w:t>
            </w:r>
            <w:r>
              <w:rPr>
                <w:b/>
                <w:spacing w:val="-13"/>
                <w:w w:val="105"/>
                <w:sz w:val="22"/>
              </w:rPr>
              <w:t> </w:t>
            </w:r>
            <w:r>
              <w:rPr>
                <w:spacing w:val="2"/>
                <w:w w:val="105"/>
                <w:sz w:val="22"/>
              </w:rPr>
              <w:t>bác</w:t>
            </w:r>
            <w:r>
              <w:rPr>
                <w:spacing w:val="-9"/>
                <w:w w:val="105"/>
                <w:sz w:val="22"/>
              </w:rPr>
              <w:t> </w:t>
            </w:r>
            <w:r>
              <w:rPr>
                <w:w w:val="105"/>
                <w:sz w:val="22"/>
              </w:rPr>
              <w:t>sĩ</w:t>
            </w:r>
            <w:r>
              <w:rPr>
                <w:spacing w:val="-6"/>
                <w:w w:val="105"/>
                <w:sz w:val="22"/>
              </w:rPr>
              <w:t> </w:t>
            </w:r>
            <w:r>
              <w:rPr>
                <w:w w:val="105"/>
                <w:sz w:val="22"/>
              </w:rPr>
              <w:t>chuyên</w:t>
            </w:r>
            <w:r>
              <w:rPr>
                <w:spacing w:val="-7"/>
                <w:w w:val="105"/>
                <w:sz w:val="22"/>
              </w:rPr>
              <w:t> </w:t>
            </w:r>
            <w:r>
              <w:rPr>
                <w:w w:val="105"/>
                <w:sz w:val="22"/>
              </w:rPr>
              <w:t>khoa</w:t>
            </w:r>
            <w:r>
              <w:rPr>
                <w:spacing w:val="-6"/>
                <w:w w:val="105"/>
                <w:sz w:val="22"/>
              </w:rPr>
              <w:t> </w:t>
            </w:r>
            <w:r>
              <w:rPr>
                <w:w w:val="105"/>
                <w:sz w:val="22"/>
              </w:rPr>
              <w:t>mắt</w:t>
            </w:r>
            <w:r>
              <w:rPr>
                <w:spacing w:val="-1"/>
                <w:w w:val="105"/>
                <w:sz w:val="22"/>
              </w:rPr>
              <w:t> </w:t>
            </w:r>
            <w:r>
              <w:rPr>
                <w:w w:val="105"/>
                <w:sz w:val="22"/>
              </w:rPr>
              <w:t>đã</w:t>
            </w:r>
            <w:r>
              <w:rPr>
                <w:spacing w:val="-13"/>
                <w:w w:val="105"/>
                <w:sz w:val="22"/>
              </w:rPr>
              <w:t> </w:t>
            </w:r>
            <w:r>
              <w:rPr>
                <w:w w:val="105"/>
                <w:sz w:val="22"/>
              </w:rPr>
              <w:t>được</w:t>
            </w:r>
            <w:r>
              <w:rPr>
                <w:spacing w:val="-13"/>
                <w:w w:val="105"/>
                <w:sz w:val="22"/>
              </w:rPr>
              <w:t> </w:t>
            </w:r>
            <w:r>
              <w:rPr>
                <w:w w:val="105"/>
                <w:sz w:val="22"/>
              </w:rPr>
              <w:t>đào</w:t>
            </w:r>
            <w:r>
              <w:rPr>
                <w:spacing w:val="-3"/>
                <w:w w:val="105"/>
                <w:sz w:val="22"/>
              </w:rPr>
              <w:t> </w:t>
            </w:r>
            <w:r>
              <w:rPr>
                <w:w w:val="105"/>
                <w:sz w:val="22"/>
              </w:rPr>
              <w:t>tạo</w:t>
            </w:r>
            <w:r>
              <w:rPr>
                <w:spacing w:val="2"/>
                <w:w w:val="105"/>
                <w:sz w:val="22"/>
              </w:rPr>
              <w:t> </w:t>
            </w:r>
            <w:r>
              <w:rPr>
                <w:spacing w:val="-4"/>
                <w:w w:val="105"/>
                <w:sz w:val="22"/>
              </w:rPr>
              <w:t>về</w:t>
            </w:r>
            <w:r>
              <w:rPr>
                <w:spacing w:val="-9"/>
                <w:w w:val="105"/>
                <w:sz w:val="22"/>
              </w:rPr>
              <w:t> </w:t>
            </w:r>
            <w:r>
              <w:rPr>
                <w:w w:val="105"/>
                <w:sz w:val="22"/>
              </w:rPr>
              <w:t>phẫu</w:t>
            </w:r>
            <w:r>
              <w:rPr>
                <w:spacing w:val="-4"/>
                <w:w w:val="105"/>
                <w:sz w:val="22"/>
              </w:rPr>
              <w:t> </w:t>
            </w:r>
            <w:r>
              <w:rPr>
                <w:w w:val="105"/>
                <w:sz w:val="22"/>
              </w:rPr>
              <w:t>thuật</w:t>
            </w:r>
            <w:r>
              <w:rPr>
                <w:spacing w:val="-1"/>
                <w:w w:val="105"/>
                <w:sz w:val="22"/>
              </w:rPr>
              <w:t> </w:t>
            </w:r>
            <w:r>
              <w:rPr>
                <w:spacing w:val="-4"/>
                <w:w w:val="105"/>
                <w:sz w:val="22"/>
              </w:rPr>
              <w:t>này.</w:t>
            </w:r>
          </w:p>
          <w:p>
            <w:pPr>
              <w:pStyle w:val="TableParagraph"/>
              <w:spacing w:before="2"/>
              <w:rPr>
                <w:sz w:val="30"/>
              </w:rPr>
            </w:pPr>
          </w:p>
          <w:p>
            <w:pPr>
              <w:pStyle w:val="TableParagraph"/>
              <w:numPr>
                <w:ilvl w:val="1"/>
                <w:numId w:val="14"/>
              </w:numPr>
              <w:tabs>
                <w:tab w:pos="639" w:val="left" w:leader="none"/>
              </w:tabs>
              <w:spacing w:line="240" w:lineRule="auto" w:before="0" w:after="0"/>
              <w:ind w:left="638" w:right="0" w:hanging="192"/>
              <w:jc w:val="both"/>
              <w:rPr>
                <w:sz w:val="22"/>
              </w:rPr>
            </w:pPr>
            <w:r>
              <w:rPr>
                <w:b/>
                <w:w w:val="105"/>
                <w:sz w:val="22"/>
              </w:rPr>
              <w:t>Phương tiện: </w:t>
            </w:r>
            <w:r>
              <w:rPr>
                <w:w w:val="105"/>
                <w:sz w:val="22"/>
              </w:rPr>
              <w:t>dụng cụ, </w:t>
            </w:r>
            <w:r>
              <w:rPr>
                <w:spacing w:val="3"/>
                <w:w w:val="105"/>
                <w:sz w:val="22"/>
              </w:rPr>
              <w:t>máy</w:t>
            </w:r>
            <w:r>
              <w:rPr>
                <w:spacing w:val="-43"/>
                <w:w w:val="105"/>
                <w:sz w:val="22"/>
              </w:rPr>
              <w:t> </w:t>
            </w:r>
            <w:r>
              <w:rPr>
                <w:w w:val="105"/>
                <w:sz w:val="22"/>
              </w:rPr>
              <w:t>móc, trang thiết bị phẫu thuật, thuốc.</w:t>
            </w:r>
          </w:p>
          <w:p>
            <w:pPr>
              <w:pStyle w:val="TableParagraph"/>
              <w:spacing w:before="44"/>
              <w:ind w:left="782"/>
              <w:jc w:val="both"/>
              <w:rPr>
                <w:sz w:val="22"/>
              </w:rPr>
            </w:pPr>
            <w:r>
              <w:rPr>
                <w:w w:val="105"/>
                <w:sz w:val="22"/>
              </w:rPr>
              <w:t>+ Máy Phaco.</w:t>
            </w:r>
          </w:p>
          <w:p>
            <w:pPr>
              <w:pStyle w:val="TableParagraph"/>
              <w:spacing w:before="50"/>
              <w:ind w:left="782"/>
              <w:jc w:val="both"/>
              <w:rPr>
                <w:sz w:val="22"/>
              </w:rPr>
            </w:pPr>
            <w:r>
              <w:rPr>
                <w:w w:val="105"/>
                <w:sz w:val="22"/>
              </w:rPr>
              <w:t>+ Kính hiển vi phẫu thuật.</w:t>
            </w:r>
          </w:p>
          <w:p>
            <w:pPr>
              <w:pStyle w:val="TableParagraph"/>
              <w:spacing w:before="44"/>
              <w:ind w:left="782"/>
              <w:jc w:val="both"/>
              <w:rPr>
                <w:sz w:val="22"/>
              </w:rPr>
            </w:pPr>
            <w:r>
              <w:rPr>
                <w:w w:val="105"/>
                <w:sz w:val="22"/>
              </w:rPr>
              <w:t>+ Bộ dụng cụ mổ Phaco.</w:t>
            </w:r>
          </w:p>
          <w:p>
            <w:pPr>
              <w:pStyle w:val="TableParagraph"/>
              <w:spacing w:before="45"/>
              <w:ind w:left="782"/>
              <w:jc w:val="both"/>
              <w:rPr>
                <w:sz w:val="22"/>
              </w:rPr>
            </w:pPr>
            <w:r>
              <w:rPr>
                <w:w w:val="105"/>
                <w:sz w:val="22"/>
              </w:rPr>
              <w:t>+ Các loại kính nội nhãn.</w:t>
            </w:r>
          </w:p>
          <w:p>
            <w:pPr>
              <w:pStyle w:val="TableParagraph"/>
              <w:spacing w:before="45"/>
              <w:ind w:left="782"/>
              <w:jc w:val="both"/>
              <w:rPr>
                <w:sz w:val="22"/>
              </w:rPr>
            </w:pPr>
            <w:r>
              <w:rPr>
                <w:w w:val="105"/>
                <w:sz w:val="22"/>
              </w:rPr>
              <w:t>+ Các loại bơm tiêm, kim, dao mổ cần thiết.</w:t>
            </w:r>
          </w:p>
          <w:p>
            <w:pPr>
              <w:pStyle w:val="TableParagraph"/>
              <w:spacing w:before="44"/>
              <w:ind w:left="782"/>
              <w:jc w:val="both"/>
              <w:rPr>
                <w:sz w:val="22"/>
              </w:rPr>
            </w:pPr>
            <w:r>
              <w:rPr>
                <w:w w:val="105"/>
                <w:sz w:val="22"/>
              </w:rPr>
              <w:t>+ Lidocain 2%, Novocain, Dicain, Tetracaine 1%.</w:t>
            </w:r>
          </w:p>
          <w:p>
            <w:pPr>
              <w:pStyle w:val="TableParagraph"/>
              <w:spacing w:before="50"/>
              <w:ind w:left="782"/>
              <w:jc w:val="both"/>
              <w:rPr>
                <w:sz w:val="22"/>
              </w:rPr>
            </w:pPr>
            <w:r>
              <w:rPr>
                <w:w w:val="105"/>
                <w:sz w:val="22"/>
              </w:rPr>
              <w:t>+ Hyaluronidase.</w:t>
            </w:r>
          </w:p>
          <w:p>
            <w:pPr>
              <w:pStyle w:val="TableParagraph"/>
              <w:spacing w:before="44"/>
              <w:ind w:left="782"/>
              <w:jc w:val="both"/>
              <w:rPr>
                <w:sz w:val="22"/>
              </w:rPr>
            </w:pPr>
            <w:r>
              <w:rPr>
                <w:w w:val="105"/>
                <w:sz w:val="22"/>
              </w:rPr>
              <w:t>+ Betadine 5% và 10%.</w:t>
            </w:r>
          </w:p>
          <w:p>
            <w:pPr>
              <w:pStyle w:val="TableParagraph"/>
              <w:spacing w:before="45"/>
              <w:ind w:left="782"/>
              <w:jc w:val="both"/>
              <w:rPr>
                <w:sz w:val="22"/>
              </w:rPr>
            </w:pPr>
            <w:r>
              <w:rPr>
                <w:w w:val="105"/>
                <w:sz w:val="22"/>
              </w:rPr>
              <w:t>+ Adrenalin 0,1%.</w:t>
            </w:r>
          </w:p>
          <w:p>
            <w:pPr>
              <w:pStyle w:val="TableParagraph"/>
              <w:spacing w:before="45"/>
              <w:ind w:left="782"/>
              <w:jc w:val="both"/>
              <w:rPr>
                <w:sz w:val="22"/>
              </w:rPr>
            </w:pPr>
            <w:r>
              <w:rPr>
                <w:w w:val="105"/>
                <w:sz w:val="22"/>
              </w:rPr>
              <w:t>+ Chất nhầy.</w:t>
            </w:r>
          </w:p>
          <w:p>
            <w:pPr>
              <w:pStyle w:val="TableParagraph"/>
              <w:spacing w:before="44"/>
              <w:ind w:left="782"/>
              <w:jc w:val="both"/>
              <w:rPr>
                <w:sz w:val="22"/>
              </w:rPr>
            </w:pPr>
            <w:r>
              <w:rPr>
                <w:w w:val="105"/>
                <w:sz w:val="22"/>
              </w:rPr>
              <w:t>+ Thuốc nhuộm bao.</w:t>
            </w:r>
          </w:p>
          <w:p>
            <w:pPr>
              <w:pStyle w:val="TableParagraph"/>
              <w:spacing w:before="45"/>
              <w:ind w:left="782"/>
              <w:jc w:val="both"/>
              <w:rPr>
                <w:sz w:val="22"/>
              </w:rPr>
            </w:pPr>
            <w:r>
              <w:rPr>
                <w:w w:val="105"/>
                <w:sz w:val="22"/>
              </w:rPr>
              <w:t>+ Latate Ringer.</w:t>
            </w:r>
          </w:p>
          <w:p>
            <w:pPr>
              <w:pStyle w:val="TableParagraph"/>
              <w:spacing w:before="44"/>
              <w:ind w:left="782"/>
              <w:jc w:val="both"/>
              <w:rPr>
                <w:sz w:val="22"/>
              </w:rPr>
            </w:pPr>
            <w:r>
              <w:rPr>
                <w:w w:val="105"/>
                <w:sz w:val="22"/>
              </w:rPr>
              <w:t>+ Thuốc nhỏ Pilocarpine 1%</w:t>
            </w:r>
          </w:p>
          <w:p>
            <w:pPr>
              <w:pStyle w:val="TableParagraph"/>
              <w:spacing w:before="45"/>
              <w:ind w:left="782"/>
              <w:jc w:val="both"/>
              <w:rPr>
                <w:sz w:val="22"/>
              </w:rPr>
            </w:pPr>
            <w:r>
              <w:rPr>
                <w:w w:val="105"/>
                <w:sz w:val="22"/>
              </w:rPr>
              <w:t>+ Kháng sinh nước và mỡ.</w:t>
            </w:r>
          </w:p>
          <w:p>
            <w:pPr>
              <w:pStyle w:val="TableParagraph"/>
              <w:spacing w:before="7"/>
              <w:rPr>
                <w:sz w:val="30"/>
              </w:rPr>
            </w:pPr>
          </w:p>
          <w:p>
            <w:pPr>
              <w:pStyle w:val="TableParagraph"/>
              <w:numPr>
                <w:ilvl w:val="1"/>
                <w:numId w:val="14"/>
              </w:numPr>
              <w:tabs>
                <w:tab w:pos="639" w:val="left" w:leader="none"/>
              </w:tabs>
              <w:spacing w:line="240" w:lineRule="auto" w:before="0" w:after="0"/>
              <w:ind w:left="638" w:right="0" w:hanging="192"/>
              <w:jc w:val="both"/>
              <w:rPr>
                <w:b/>
                <w:sz w:val="22"/>
              </w:rPr>
            </w:pPr>
            <w:r>
              <w:rPr>
                <w:b/>
                <w:w w:val="105"/>
                <w:sz w:val="22"/>
              </w:rPr>
              <w:t>Người</w:t>
            </w:r>
            <w:r>
              <w:rPr>
                <w:b/>
                <w:spacing w:val="-7"/>
                <w:w w:val="105"/>
                <w:sz w:val="22"/>
              </w:rPr>
              <w:t> </w:t>
            </w:r>
            <w:r>
              <w:rPr>
                <w:b/>
                <w:w w:val="105"/>
                <w:sz w:val="22"/>
              </w:rPr>
              <w:t>bệnh:</w:t>
            </w:r>
          </w:p>
          <w:p>
            <w:pPr>
              <w:pStyle w:val="TableParagraph"/>
              <w:spacing w:line="283" w:lineRule="auto" w:before="40"/>
              <w:ind w:left="772" w:right="85" w:firstLine="9"/>
              <w:jc w:val="both"/>
              <w:rPr>
                <w:sz w:val="22"/>
              </w:rPr>
            </w:pPr>
            <w:r>
              <w:rPr>
                <w:w w:val="105"/>
                <w:sz w:val="22"/>
              </w:rPr>
              <w:t>+ Các </w:t>
            </w:r>
            <w:r>
              <w:rPr>
                <w:spacing w:val="-3"/>
                <w:w w:val="105"/>
                <w:sz w:val="22"/>
              </w:rPr>
              <w:t>xét </w:t>
            </w:r>
            <w:r>
              <w:rPr>
                <w:w w:val="105"/>
                <w:sz w:val="22"/>
              </w:rPr>
              <w:t>nghiệm thường quy: ECG, XQ Tim phổi thẳng, Glucose máu, SGOT, SGPT, Creatinine máu,</w:t>
            </w:r>
            <w:r>
              <w:rPr>
                <w:spacing w:val="-6"/>
                <w:w w:val="105"/>
                <w:sz w:val="22"/>
              </w:rPr>
              <w:t> </w:t>
            </w:r>
            <w:r>
              <w:rPr>
                <w:w w:val="105"/>
                <w:sz w:val="22"/>
              </w:rPr>
              <w:t>Tổng</w:t>
            </w:r>
            <w:r>
              <w:rPr>
                <w:spacing w:val="-15"/>
                <w:w w:val="105"/>
                <w:sz w:val="22"/>
              </w:rPr>
              <w:t> </w:t>
            </w:r>
            <w:r>
              <w:rPr>
                <w:w w:val="105"/>
                <w:sz w:val="22"/>
              </w:rPr>
              <w:t>phân</w:t>
            </w:r>
            <w:r>
              <w:rPr>
                <w:spacing w:val="-5"/>
                <w:w w:val="105"/>
                <w:sz w:val="22"/>
              </w:rPr>
              <w:t> </w:t>
            </w:r>
            <w:r>
              <w:rPr>
                <w:w w:val="105"/>
                <w:sz w:val="22"/>
              </w:rPr>
              <w:t>tích</w:t>
            </w:r>
            <w:r>
              <w:rPr>
                <w:spacing w:val="-4"/>
                <w:w w:val="105"/>
                <w:sz w:val="22"/>
              </w:rPr>
              <w:t> </w:t>
            </w:r>
            <w:r>
              <w:rPr>
                <w:w w:val="105"/>
                <w:sz w:val="22"/>
              </w:rPr>
              <w:t>nước</w:t>
            </w:r>
            <w:r>
              <w:rPr>
                <w:spacing w:val="-6"/>
                <w:w w:val="105"/>
                <w:sz w:val="22"/>
              </w:rPr>
              <w:t> </w:t>
            </w:r>
            <w:r>
              <w:rPr>
                <w:w w:val="105"/>
                <w:sz w:val="22"/>
              </w:rPr>
              <w:t>tiểu,</w:t>
            </w:r>
            <w:r>
              <w:rPr>
                <w:spacing w:val="-6"/>
                <w:w w:val="105"/>
                <w:sz w:val="22"/>
              </w:rPr>
              <w:t> </w:t>
            </w:r>
            <w:r>
              <w:rPr>
                <w:w w:val="105"/>
                <w:sz w:val="22"/>
              </w:rPr>
              <w:t>Thời</w:t>
            </w:r>
            <w:r>
              <w:rPr>
                <w:spacing w:val="-3"/>
                <w:w w:val="105"/>
                <w:sz w:val="22"/>
              </w:rPr>
              <w:t> </w:t>
            </w:r>
            <w:r>
              <w:rPr>
                <w:w w:val="105"/>
                <w:sz w:val="22"/>
              </w:rPr>
              <w:t>gian</w:t>
            </w:r>
            <w:r>
              <w:rPr>
                <w:spacing w:val="-12"/>
                <w:w w:val="105"/>
                <w:sz w:val="22"/>
              </w:rPr>
              <w:t> </w:t>
            </w:r>
            <w:r>
              <w:rPr>
                <w:w w:val="105"/>
                <w:sz w:val="22"/>
              </w:rPr>
              <w:t>máu</w:t>
            </w:r>
            <w:r>
              <w:rPr>
                <w:spacing w:val="-5"/>
                <w:w w:val="105"/>
                <w:sz w:val="22"/>
              </w:rPr>
              <w:t> </w:t>
            </w:r>
            <w:r>
              <w:rPr>
                <w:w w:val="105"/>
                <w:sz w:val="22"/>
              </w:rPr>
              <w:t>chảy</w:t>
            </w:r>
            <w:r>
              <w:rPr>
                <w:spacing w:val="-8"/>
                <w:w w:val="105"/>
                <w:sz w:val="22"/>
              </w:rPr>
              <w:t> </w:t>
            </w:r>
            <w:r>
              <w:rPr>
                <w:w w:val="105"/>
                <w:sz w:val="22"/>
              </w:rPr>
              <w:t>máu</w:t>
            </w:r>
            <w:r>
              <w:rPr>
                <w:spacing w:val="-2"/>
                <w:w w:val="105"/>
                <w:sz w:val="22"/>
              </w:rPr>
              <w:t> </w:t>
            </w:r>
            <w:r>
              <w:rPr>
                <w:w w:val="105"/>
                <w:sz w:val="22"/>
              </w:rPr>
              <w:t>đông</w:t>
            </w:r>
            <w:r>
              <w:rPr>
                <w:spacing w:val="-5"/>
                <w:w w:val="105"/>
                <w:sz w:val="22"/>
              </w:rPr>
              <w:t> </w:t>
            </w:r>
            <w:r>
              <w:rPr>
                <w:w w:val="105"/>
                <w:sz w:val="22"/>
              </w:rPr>
              <w:t>(TS-TC)</w:t>
            </w:r>
            <w:r>
              <w:rPr>
                <w:spacing w:val="-7"/>
                <w:w w:val="105"/>
                <w:sz w:val="22"/>
              </w:rPr>
              <w:t> </w:t>
            </w:r>
            <w:r>
              <w:rPr>
                <w:w w:val="105"/>
                <w:sz w:val="22"/>
              </w:rPr>
              <w:t>hoặc</w:t>
            </w:r>
            <w:r>
              <w:rPr>
                <w:spacing w:val="-5"/>
                <w:w w:val="105"/>
                <w:sz w:val="22"/>
              </w:rPr>
              <w:t> </w:t>
            </w:r>
            <w:r>
              <w:rPr>
                <w:w w:val="105"/>
                <w:sz w:val="22"/>
              </w:rPr>
              <w:t>Prothrombin</w:t>
            </w:r>
            <w:r>
              <w:rPr>
                <w:spacing w:val="-12"/>
                <w:w w:val="105"/>
                <w:sz w:val="22"/>
              </w:rPr>
              <w:t> </w:t>
            </w:r>
            <w:r>
              <w:rPr>
                <w:w w:val="105"/>
                <w:sz w:val="22"/>
              </w:rPr>
              <w:t>(PT,TQ), Tổng phân tích tế bào</w:t>
            </w:r>
            <w:r>
              <w:rPr>
                <w:spacing w:val="-9"/>
                <w:w w:val="105"/>
                <w:sz w:val="22"/>
              </w:rPr>
              <w:t> </w:t>
            </w:r>
            <w:r>
              <w:rPr>
                <w:w w:val="105"/>
                <w:sz w:val="22"/>
              </w:rPr>
              <w:t>máu.</w:t>
            </w:r>
          </w:p>
          <w:p>
            <w:pPr>
              <w:pStyle w:val="TableParagraph"/>
              <w:spacing w:line="283" w:lineRule="auto" w:before="0"/>
              <w:ind w:left="772" w:firstLine="9"/>
              <w:rPr>
                <w:sz w:val="22"/>
              </w:rPr>
            </w:pPr>
            <w:r>
              <w:rPr>
                <w:w w:val="105"/>
                <w:sz w:val="22"/>
              </w:rPr>
              <w:t>+ Đo thị lực, soi đáy mắt (nếu được), đo công suất giác mạc, siêu âm mắt A,B, xác định công suất kính nội nhãn, đo nhãn áp, dếm tế bào nội mộ, đo bản đồ giác mạc (nếu có điều kiện).</w:t>
            </w:r>
          </w:p>
          <w:p>
            <w:pPr>
              <w:pStyle w:val="TableParagraph"/>
              <w:spacing w:line="251" w:lineRule="exact" w:before="0"/>
              <w:ind w:left="782"/>
              <w:jc w:val="both"/>
              <w:rPr>
                <w:sz w:val="22"/>
              </w:rPr>
            </w:pPr>
            <w:r>
              <w:rPr>
                <w:w w:val="105"/>
                <w:sz w:val="22"/>
              </w:rPr>
              <w:t>+ Giải thích cho người bệnh về lợi ích và nguy cơ, tai biến phẫu thuật.</w:t>
            </w:r>
          </w:p>
          <w:p>
            <w:pPr>
              <w:pStyle w:val="TableParagraph"/>
              <w:spacing w:before="42"/>
              <w:ind w:left="782"/>
              <w:jc w:val="both"/>
              <w:rPr>
                <w:sz w:val="22"/>
              </w:rPr>
            </w:pPr>
            <w:r>
              <w:rPr>
                <w:w w:val="105"/>
                <w:sz w:val="22"/>
              </w:rPr>
              <w:t>+ Bệnh nhân hoặc người nhà đồng ý và ký cam kết phẫu thuật.</w:t>
            </w:r>
          </w:p>
          <w:p>
            <w:pPr>
              <w:pStyle w:val="TableParagraph"/>
              <w:spacing w:before="49"/>
              <w:ind w:left="782"/>
              <w:jc w:val="both"/>
              <w:rPr>
                <w:sz w:val="22"/>
              </w:rPr>
            </w:pPr>
            <w:r>
              <w:rPr>
                <w:w w:val="105"/>
                <w:sz w:val="22"/>
              </w:rPr>
              <w:t>+ Khám tiền phẫu, chuyên khoa và duyệt mổ.</w:t>
            </w:r>
          </w:p>
          <w:p>
            <w:pPr>
              <w:pStyle w:val="TableParagraph"/>
              <w:spacing w:before="45"/>
              <w:ind w:left="782"/>
              <w:jc w:val="both"/>
              <w:rPr>
                <w:sz w:val="22"/>
              </w:rPr>
            </w:pPr>
            <w:r>
              <w:rPr>
                <w:w w:val="105"/>
                <w:sz w:val="22"/>
              </w:rPr>
              <w:t>+ Bơm rửa lệ đạo bằng kháng sinh nhỏ mắt.</w:t>
            </w:r>
          </w:p>
          <w:p>
            <w:pPr>
              <w:pStyle w:val="TableParagraph"/>
              <w:spacing w:before="44"/>
              <w:ind w:left="782"/>
              <w:jc w:val="both"/>
              <w:rPr>
                <w:sz w:val="22"/>
              </w:rPr>
            </w:pPr>
            <w:r>
              <w:rPr>
                <w:w w:val="105"/>
                <w:sz w:val="22"/>
              </w:rPr>
              <w:t>+ Rửa mắt và nhỏ kháng sinh.</w:t>
            </w:r>
          </w:p>
          <w:p>
            <w:pPr>
              <w:pStyle w:val="TableParagraph"/>
              <w:spacing w:before="45"/>
              <w:ind w:left="782"/>
              <w:jc w:val="both"/>
              <w:rPr>
                <w:sz w:val="22"/>
              </w:rPr>
            </w:pPr>
            <w:r>
              <w:rPr>
                <w:w w:val="105"/>
                <w:sz w:val="22"/>
              </w:rPr>
              <w:t>+ Băng mắt.</w:t>
            </w:r>
          </w:p>
          <w:p>
            <w:pPr>
              <w:pStyle w:val="TableParagraph"/>
              <w:spacing w:before="45"/>
              <w:ind w:left="782"/>
              <w:jc w:val="both"/>
              <w:rPr>
                <w:sz w:val="22"/>
              </w:rPr>
            </w:pPr>
            <w:r>
              <w:rPr>
                <w:w w:val="105"/>
                <w:sz w:val="22"/>
              </w:rPr>
              <w:t>+ Nhỏ thuốc dãn đồng tử bằng Mydrin-P, nhỏ 3 lần, mỗi lần cách nhau 30 phút.</w:t>
            </w:r>
          </w:p>
          <w:p>
            <w:pPr>
              <w:pStyle w:val="TableParagraph"/>
              <w:spacing w:before="44"/>
              <w:ind w:left="782"/>
              <w:jc w:val="both"/>
              <w:rPr>
                <w:sz w:val="22"/>
              </w:rPr>
            </w:pPr>
            <w:r>
              <w:rPr>
                <w:w w:val="105"/>
                <w:sz w:val="22"/>
              </w:rPr>
              <w:t>+ Uống 1 viên Acetazolamide 0,25g và 01 viên Kaleorid 0,6g hoặc KCl 0,5g trước mổ 2 giờ.</w:t>
            </w:r>
          </w:p>
          <w:p>
            <w:pPr>
              <w:pStyle w:val="TableParagraph"/>
              <w:spacing w:before="45"/>
              <w:ind w:left="782"/>
              <w:jc w:val="both"/>
              <w:rPr>
                <w:sz w:val="22"/>
              </w:rPr>
            </w:pPr>
            <w:r>
              <w:rPr>
                <w:w w:val="105"/>
                <w:sz w:val="22"/>
              </w:rPr>
              <w:t>+ Đưa bệnh nhân vào Khoa phẫu thuật gây mê hồi sức.</w:t>
            </w:r>
          </w:p>
          <w:p>
            <w:pPr>
              <w:pStyle w:val="TableParagraph"/>
              <w:spacing w:before="2"/>
              <w:rPr>
                <w:sz w:val="30"/>
              </w:rPr>
            </w:pPr>
          </w:p>
          <w:p>
            <w:pPr>
              <w:pStyle w:val="TableParagraph"/>
              <w:numPr>
                <w:ilvl w:val="1"/>
                <w:numId w:val="14"/>
              </w:numPr>
              <w:tabs>
                <w:tab w:pos="639" w:val="left" w:leader="none"/>
              </w:tabs>
              <w:spacing w:line="240" w:lineRule="auto" w:before="0" w:after="0"/>
              <w:ind w:left="638" w:right="0" w:hanging="192"/>
              <w:jc w:val="both"/>
              <w:rPr>
                <w:sz w:val="22"/>
              </w:rPr>
            </w:pPr>
            <w:r>
              <w:rPr>
                <w:b/>
                <w:w w:val="105"/>
                <w:sz w:val="22"/>
              </w:rPr>
              <w:t>Hồ</w:t>
            </w:r>
            <w:r>
              <w:rPr>
                <w:b/>
                <w:spacing w:val="-4"/>
                <w:w w:val="105"/>
                <w:sz w:val="22"/>
              </w:rPr>
              <w:t> </w:t>
            </w:r>
            <w:r>
              <w:rPr>
                <w:b/>
                <w:w w:val="105"/>
                <w:sz w:val="22"/>
              </w:rPr>
              <w:t>sơ bệnh</w:t>
            </w:r>
            <w:r>
              <w:rPr>
                <w:b/>
                <w:spacing w:val="-9"/>
                <w:w w:val="105"/>
                <w:sz w:val="22"/>
              </w:rPr>
              <w:t> </w:t>
            </w:r>
            <w:r>
              <w:rPr>
                <w:b/>
                <w:w w:val="105"/>
                <w:sz w:val="22"/>
              </w:rPr>
              <w:t>án:</w:t>
            </w:r>
            <w:r>
              <w:rPr>
                <w:b/>
                <w:spacing w:val="-1"/>
                <w:w w:val="105"/>
                <w:sz w:val="22"/>
              </w:rPr>
              <w:t> </w:t>
            </w:r>
            <w:r>
              <w:rPr>
                <w:w w:val="105"/>
                <w:sz w:val="22"/>
              </w:rPr>
              <w:t>hoàn</w:t>
            </w:r>
            <w:r>
              <w:rPr>
                <w:spacing w:val="-3"/>
                <w:w w:val="105"/>
                <w:sz w:val="22"/>
              </w:rPr>
              <w:t> </w:t>
            </w:r>
            <w:r>
              <w:rPr>
                <w:w w:val="105"/>
                <w:sz w:val="22"/>
              </w:rPr>
              <w:t>chỉnh</w:t>
            </w:r>
            <w:r>
              <w:rPr>
                <w:spacing w:val="-8"/>
                <w:w w:val="105"/>
                <w:sz w:val="22"/>
              </w:rPr>
              <w:t> </w:t>
            </w:r>
            <w:r>
              <w:rPr>
                <w:w w:val="105"/>
                <w:sz w:val="22"/>
              </w:rPr>
              <w:t>theo</w:t>
            </w:r>
            <w:r>
              <w:rPr>
                <w:spacing w:val="4"/>
                <w:w w:val="105"/>
                <w:sz w:val="22"/>
              </w:rPr>
              <w:t> </w:t>
            </w:r>
            <w:r>
              <w:rPr>
                <w:spacing w:val="3"/>
                <w:w w:val="105"/>
                <w:sz w:val="22"/>
              </w:rPr>
              <w:t>quy</w:t>
            </w:r>
            <w:r>
              <w:rPr>
                <w:spacing w:val="-14"/>
                <w:w w:val="105"/>
                <w:sz w:val="22"/>
              </w:rPr>
              <w:t> </w:t>
            </w:r>
            <w:r>
              <w:rPr>
                <w:w w:val="105"/>
                <w:sz w:val="22"/>
              </w:rPr>
              <w:t>định</w:t>
            </w:r>
            <w:r>
              <w:rPr>
                <w:spacing w:val="-2"/>
                <w:w w:val="105"/>
                <w:sz w:val="22"/>
              </w:rPr>
              <w:t> </w:t>
            </w:r>
            <w:r>
              <w:rPr>
                <w:w w:val="105"/>
                <w:sz w:val="22"/>
              </w:rPr>
              <w:t>của</w:t>
            </w:r>
            <w:r>
              <w:rPr>
                <w:spacing w:val="-1"/>
                <w:w w:val="105"/>
                <w:sz w:val="22"/>
              </w:rPr>
              <w:t> </w:t>
            </w:r>
            <w:r>
              <w:rPr>
                <w:w w:val="105"/>
                <w:sz w:val="22"/>
              </w:rPr>
              <w:t>Bộ</w:t>
            </w:r>
            <w:r>
              <w:rPr>
                <w:spacing w:val="-9"/>
                <w:w w:val="105"/>
                <w:sz w:val="22"/>
              </w:rPr>
              <w:t> </w:t>
            </w:r>
            <w:r>
              <w:rPr>
                <w:w w:val="105"/>
                <w:sz w:val="22"/>
              </w:rPr>
              <w:t>y</w:t>
            </w:r>
            <w:r>
              <w:rPr>
                <w:spacing w:val="-9"/>
                <w:w w:val="105"/>
                <w:sz w:val="22"/>
              </w:rPr>
              <w:t> </w:t>
            </w:r>
            <w:r>
              <w:rPr>
                <w:w w:val="105"/>
                <w:sz w:val="22"/>
              </w:rPr>
              <w:t>tế.</w:t>
            </w:r>
          </w:p>
        </w:tc>
      </w:tr>
    </w:tbl>
    <w:p>
      <w:pPr>
        <w:spacing w:after="0" w:line="240" w:lineRule="auto"/>
        <w:jc w:val="both"/>
        <w:rPr>
          <w:sz w:val="22"/>
        </w:rPr>
        <w:sectPr>
          <w:pgSz w:w="12240" w:h="15840"/>
          <w:pgMar w:header="1" w:footer="252" w:top="600" w:bottom="440" w:left="980" w:right="980"/>
        </w:sectPr>
      </w:pPr>
    </w:p>
    <w:p>
      <w:pPr>
        <w:pStyle w:val="Heading1"/>
        <w:numPr>
          <w:ilvl w:val="0"/>
          <w:numId w:val="15"/>
        </w:numPr>
        <w:tabs>
          <w:tab w:pos="552" w:val="left" w:leader="none"/>
        </w:tabs>
        <w:spacing w:line="240" w:lineRule="auto" w:before="85" w:after="0"/>
        <w:ind w:left="551" w:right="0" w:hanging="394"/>
        <w:jc w:val="left"/>
      </w:pPr>
      <w:r>
        <w:rPr/>
        <w:pict>
          <v:group style="position:absolute;margin-left:54pt;margin-top:33.840pt;width:502.8pt;height:716.9pt;mso-position-horizontal-relative:page;mso-position-vertical-relative:page;z-index:-92296" coordorigin="1080,677" coordsize="10056,14338">
            <v:line style="position:absolute" from="1090,682" to="11126,682" stroked="true" strokeweight=".48pt" strokecolor="#000000">
              <v:stroke dashstyle="solid"/>
            </v:line>
            <v:line style="position:absolute" from="1085,677" to="1085,15005" stroked="true" strokeweight=".48pt" strokecolor="#000000">
              <v:stroke dashstyle="solid"/>
            </v:line>
            <v:rect style="position:absolute;left:1080;top:15004;width:10;height:10" filled="true" fillcolor="#000000" stroked="false">
              <v:fill type="solid"/>
            </v:rect>
            <v:line style="position:absolute" from="1090,15010" to="11126,15010" stroked="true" strokeweight=".48pt" strokecolor="#000000">
              <v:stroke dashstyle="solid"/>
            </v:line>
            <v:line style="position:absolute" from="11131,677" to="11131,15005" stroked="true" strokeweight=".48pt" strokecolor="#000000">
              <v:stroke dashstyle="solid"/>
            </v:line>
            <v:rect style="position:absolute;left:11126;top:15004;width:10;height:10" filled="true" fillcolor="#000000" stroked="false">
              <v:fill type="solid"/>
            </v:rect>
            <w10:wrap type="none"/>
          </v:group>
        </w:pict>
      </w:r>
      <w:r>
        <w:rPr>
          <w:w w:val="105"/>
        </w:rPr>
        <w:t>CÁC BƯỚC TIẾN</w:t>
      </w:r>
      <w:r>
        <w:rPr>
          <w:spacing w:val="-5"/>
          <w:w w:val="105"/>
        </w:rPr>
        <w:t> </w:t>
      </w:r>
      <w:r>
        <w:rPr>
          <w:w w:val="105"/>
        </w:rPr>
        <w:t>HÀNH.</w:t>
      </w:r>
    </w:p>
    <w:p>
      <w:pPr>
        <w:pStyle w:val="ListParagraph"/>
        <w:numPr>
          <w:ilvl w:val="1"/>
          <w:numId w:val="15"/>
        </w:numPr>
        <w:tabs>
          <w:tab w:pos="888" w:val="left" w:leader="none"/>
        </w:tabs>
        <w:spacing w:line="240" w:lineRule="auto" w:before="45" w:after="0"/>
        <w:ind w:left="887" w:right="0" w:hanging="336"/>
        <w:jc w:val="left"/>
        <w:rPr>
          <w:b/>
          <w:sz w:val="22"/>
        </w:rPr>
      </w:pPr>
      <w:r>
        <w:rPr>
          <w:b/>
          <w:w w:val="105"/>
          <w:sz w:val="22"/>
        </w:rPr>
        <w:t>Vô</w:t>
      </w:r>
      <w:r>
        <w:rPr>
          <w:b/>
          <w:spacing w:val="7"/>
          <w:w w:val="105"/>
          <w:sz w:val="22"/>
        </w:rPr>
        <w:t> </w:t>
      </w:r>
      <w:r>
        <w:rPr>
          <w:b/>
          <w:spacing w:val="-3"/>
          <w:w w:val="105"/>
          <w:sz w:val="22"/>
        </w:rPr>
        <w:t>cảm:</w:t>
      </w:r>
    </w:p>
    <w:p>
      <w:pPr>
        <w:pStyle w:val="BodyText"/>
        <w:spacing w:before="40"/>
        <w:ind w:left="551"/>
      </w:pPr>
      <w:r>
        <w:rPr>
          <w:w w:val="105"/>
        </w:rPr>
        <w:t>- Tê tại chổ: bằng một hay phối hợp các phương pháp.</w:t>
      </w:r>
    </w:p>
    <w:p>
      <w:pPr>
        <w:pStyle w:val="BodyText"/>
        <w:spacing w:before="44"/>
        <w:ind w:left="887"/>
      </w:pPr>
      <w:r>
        <w:rPr>
          <w:w w:val="105"/>
        </w:rPr>
        <w:t>+ Nhỏ tê tại chổ bằng Dicain, Novocain hay Tetracain 1%.</w:t>
      </w:r>
    </w:p>
    <w:p>
      <w:pPr>
        <w:pStyle w:val="BodyText"/>
        <w:spacing w:line="283" w:lineRule="auto" w:before="50"/>
        <w:ind w:left="877" w:firstLine="9"/>
      </w:pPr>
      <w:r>
        <w:rPr>
          <w:w w:val="105"/>
        </w:rPr>
        <w:t>+</w:t>
      </w:r>
      <w:r>
        <w:rPr>
          <w:spacing w:val="52"/>
          <w:w w:val="105"/>
        </w:rPr>
        <w:t> </w:t>
      </w:r>
      <w:r>
        <w:rPr>
          <w:spacing w:val="-3"/>
          <w:w w:val="105"/>
        </w:rPr>
        <w:t>Nhỏ</w:t>
      </w:r>
      <w:r>
        <w:rPr>
          <w:spacing w:val="-4"/>
          <w:w w:val="105"/>
        </w:rPr>
        <w:t> </w:t>
      </w:r>
      <w:r>
        <w:rPr>
          <w:w w:val="105"/>
        </w:rPr>
        <w:t>tê</w:t>
      </w:r>
      <w:r>
        <w:rPr>
          <w:spacing w:val="-10"/>
          <w:w w:val="105"/>
        </w:rPr>
        <w:t> </w:t>
      </w:r>
      <w:r>
        <w:rPr>
          <w:w w:val="105"/>
        </w:rPr>
        <w:t>tại</w:t>
      </w:r>
      <w:r>
        <w:rPr>
          <w:spacing w:val="-10"/>
          <w:w w:val="105"/>
        </w:rPr>
        <w:t> </w:t>
      </w:r>
      <w:r>
        <w:rPr>
          <w:w w:val="105"/>
        </w:rPr>
        <w:t>chổ</w:t>
      </w:r>
      <w:r>
        <w:rPr>
          <w:spacing w:val="-4"/>
          <w:w w:val="105"/>
        </w:rPr>
        <w:t> </w:t>
      </w:r>
      <w:r>
        <w:rPr>
          <w:w w:val="105"/>
        </w:rPr>
        <w:t>bằng</w:t>
      </w:r>
      <w:r>
        <w:rPr>
          <w:spacing w:val="-9"/>
          <w:w w:val="105"/>
        </w:rPr>
        <w:t> </w:t>
      </w:r>
      <w:r>
        <w:rPr>
          <w:w w:val="105"/>
        </w:rPr>
        <w:t>Dicain,</w:t>
      </w:r>
      <w:r>
        <w:rPr>
          <w:spacing w:val="-5"/>
          <w:w w:val="105"/>
        </w:rPr>
        <w:t> </w:t>
      </w:r>
      <w:r>
        <w:rPr>
          <w:w w:val="105"/>
        </w:rPr>
        <w:t>Novocain</w:t>
      </w:r>
      <w:r>
        <w:rPr>
          <w:spacing w:val="-9"/>
          <w:w w:val="105"/>
        </w:rPr>
        <w:t> </w:t>
      </w:r>
      <w:r>
        <w:rPr>
          <w:spacing w:val="2"/>
          <w:w w:val="105"/>
        </w:rPr>
        <w:t>hay</w:t>
      </w:r>
      <w:r>
        <w:rPr>
          <w:spacing w:val="-16"/>
          <w:w w:val="105"/>
        </w:rPr>
        <w:t> </w:t>
      </w:r>
      <w:r>
        <w:rPr>
          <w:w w:val="105"/>
        </w:rPr>
        <w:t>Tetracain</w:t>
      </w:r>
      <w:r>
        <w:rPr>
          <w:spacing w:val="-13"/>
          <w:w w:val="105"/>
        </w:rPr>
        <w:t> </w:t>
      </w:r>
      <w:r>
        <w:rPr>
          <w:w w:val="105"/>
        </w:rPr>
        <w:t>1%</w:t>
      </w:r>
      <w:r>
        <w:rPr>
          <w:spacing w:val="-11"/>
          <w:w w:val="105"/>
        </w:rPr>
        <w:t> </w:t>
      </w:r>
      <w:r>
        <w:rPr>
          <w:w w:val="105"/>
        </w:rPr>
        <w:t>+</w:t>
      </w:r>
      <w:r>
        <w:rPr>
          <w:spacing w:val="-3"/>
          <w:w w:val="105"/>
        </w:rPr>
        <w:t> </w:t>
      </w:r>
      <w:r>
        <w:rPr>
          <w:w w:val="105"/>
        </w:rPr>
        <w:t>bơm</w:t>
      </w:r>
      <w:r>
        <w:rPr>
          <w:spacing w:val="-9"/>
          <w:w w:val="105"/>
        </w:rPr>
        <w:t> </w:t>
      </w:r>
      <w:r>
        <w:rPr>
          <w:w w:val="105"/>
        </w:rPr>
        <w:t>tê</w:t>
      </w:r>
      <w:r>
        <w:rPr>
          <w:spacing w:val="-10"/>
          <w:w w:val="105"/>
        </w:rPr>
        <w:t> </w:t>
      </w:r>
      <w:r>
        <w:rPr>
          <w:w w:val="105"/>
        </w:rPr>
        <w:t>tiền</w:t>
      </w:r>
      <w:r>
        <w:rPr>
          <w:spacing w:val="-8"/>
          <w:w w:val="105"/>
        </w:rPr>
        <w:t> </w:t>
      </w:r>
      <w:r>
        <w:rPr>
          <w:w w:val="105"/>
        </w:rPr>
        <w:t>phòng</w:t>
      </w:r>
      <w:r>
        <w:rPr>
          <w:spacing w:val="-15"/>
          <w:w w:val="105"/>
        </w:rPr>
        <w:t> </w:t>
      </w:r>
      <w:r>
        <w:rPr>
          <w:w w:val="105"/>
        </w:rPr>
        <w:t>0,5ml</w:t>
      </w:r>
      <w:r>
        <w:rPr>
          <w:spacing w:val="-13"/>
          <w:w w:val="105"/>
        </w:rPr>
        <w:t> </w:t>
      </w:r>
      <w:r>
        <w:rPr>
          <w:w w:val="105"/>
        </w:rPr>
        <w:t>Lidocaine</w:t>
      </w:r>
      <w:r>
        <w:rPr>
          <w:spacing w:val="-7"/>
          <w:w w:val="105"/>
        </w:rPr>
        <w:t> </w:t>
      </w:r>
      <w:r>
        <w:rPr>
          <w:spacing w:val="4"/>
          <w:w w:val="105"/>
        </w:rPr>
        <w:t>2% </w:t>
      </w:r>
      <w:r>
        <w:rPr>
          <w:w w:val="105"/>
        </w:rPr>
        <w:t>không có chất bảo</w:t>
      </w:r>
      <w:r>
        <w:rPr>
          <w:spacing w:val="4"/>
          <w:w w:val="105"/>
        </w:rPr>
        <w:t> </w:t>
      </w:r>
      <w:r>
        <w:rPr>
          <w:w w:val="105"/>
        </w:rPr>
        <w:t>quản.</w:t>
      </w:r>
    </w:p>
    <w:p>
      <w:pPr>
        <w:pStyle w:val="BodyText"/>
        <w:spacing w:line="283" w:lineRule="auto"/>
        <w:ind w:left="1146" w:right="156" w:hanging="260"/>
      </w:pPr>
      <w:r>
        <w:rPr>
          <w:w w:val="105"/>
        </w:rPr>
        <w:t>+ Chích tê dưới kết mạc, cạnh cầu hay hậu cầu bằng 3-4 ml Lidocaine 2% + 3.000UI Hyaluronidase.</w:t>
      </w:r>
    </w:p>
    <w:p>
      <w:pPr>
        <w:pStyle w:val="ListParagraph"/>
        <w:numPr>
          <w:ilvl w:val="0"/>
          <w:numId w:val="16"/>
        </w:numPr>
        <w:tabs>
          <w:tab w:pos="744" w:val="left" w:leader="none"/>
        </w:tabs>
        <w:spacing w:line="251" w:lineRule="exact" w:before="0" w:after="0"/>
        <w:ind w:left="743" w:right="0" w:hanging="192"/>
        <w:jc w:val="left"/>
        <w:rPr>
          <w:sz w:val="22"/>
        </w:rPr>
      </w:pPr>
      <w:r>
        <w:rPr>
          <w:w w:val="105"/>
          <w:sz w:val="22"/>
        </w:rPr>
        <w:t>Mê: trẻ nhỏ hay trong một </w:t>
      </w:r>
      <w:r>
        <w:rPr>
          <w:spacing w:val="-6"/>
          <w:w w:val="105"/>
          <w:sz w:val="22"/>
        </w:rPr>
        <w:t>số </w:t>
      </w:r>
      <w:r>
        <w:rPr>
          <w:w w:val="105"/>
          <w:sz w:val="22"/>
        </w:rPr>
        <w:t>trường hợp đặc</w:t>
      </w:r>
      <w:r>
        <w:rPr>
          <w:spacing w:val="-35"/>
          <w:w w:val="105"/>
          <w:sz w:val="22"/>
        </w:rPr>
        <w:t> </w:t>
      </w:r>
      <w:r>
        <w:rPr>
          <w:w w:val="105"/>
          <w:sz w:val="22"/>
        </w:rPr>
        <w:t>biệt.</w:t>
      </w:r>
    </w:p>
    <w:p>
      <w:pPr>
        <w:pStyle w:val="BodyText"/>
        <w:ind w:left="0"/>
        <w:rPr>
          <w:sz w:val="30"/>
        </w:rPr>
      </w:pPr>
    </w:p>
    <w:p>
      <w:pPr>
        <w:pStyle w:val="Heading1"/>
        <w:numPr>
          <w:ilvl w:val="1"/>
          <w:numId w:val="15"/>
        </w:numPr>
        <w:tabs>
          <w:tab w:pos="888" w:val="left" w:leader="none"/>
        </w:tabs>
        <w:spacing w:line="240" w:lineRule="auto" w:before="0" w:after="0"/>
        <w:ind w:left="887" w:right="0" w:hanging="336"/>
        <w:jc w:val="left"/>
      </w:pPr>
      <w:r>
        <w:rPr>
          <w:w w:val="105"/>
        </w:rPr>
        <w:t>Kỹ</w:t>
      </w:r>
      <w:r>
        <w:rPr>
          <w:spacing w:val="-8"/>
          <w:w w:val="105"/>
        </w:rPr>
        <w:t> </w:t>
      </w:r>
      <w:r>
        <w:rPr>
          <w:w w:val="105"/>
        </w:rPr>
        <w:t>thuật:</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Sát trùng </w:t>
      </w:r>
      <w:r>
        <w:rPr>
          <w:spacing w:val="4"/>
          <w:w w:val="105"/>
          <w:sz w:val="22"/>
        </w:rPr>
        <w:t>da </w:t>
      </w:r>
      <w:r>
        <w:rPr>
          <w:w w:val="105"/>
          <w:sz w:val="22"/>
        </w:rPr>
        <w:t>bằng Betadine</w:t>
      </w:r>
      <w:r>
        <w:rPr>
          <w:spacing w:val="-27"/>
          <w:w w:val="105"/>
          <w:sz w:val="22"/>
        </w:rPr>
        <w:t> </w:t>
      </w:r>
      <w:r>
        <w:rPr>
          <w:w w:val="105"/>
          <w:sz w:val="22"/>
        </w:rPr>
        <w:t>10%.</w:t>
      </w:r>
    </w:p>
    <w:p>
      <w:pPr>
        <w:pStyle w:val="ListParagraph"/>
        <w:numPr>
          <w:ilvl w:val="0"/>
          <w:numId w:val="16"/>
        </w:numPr>
        <w:tabs>
          <w:tab w:pos="744" w:val="left" w:leader="none"/>
        </w:tabs>
        <w:spacing w:line="240" w:lineRule="auto" w:before="49" w:after="0"/>
        <w:ind w:left="743" w:right="0" w:hanging="192"/>
        <w:jc w:val="left"/>
        <w:rPr>
          <w:sz w:val="22"/>
        </w:rPr>
      </w:pPr>
      <w:r>
        <w:rPr>
          <w:w w:val="105"/>
          <w:sz w:val="22"/>
        </w:rPr>
        <w:t>Đưa bệnh nhân lên bàn</w:t>
      </w:r>
      <w:r>
        <w:rPr>
          <w:spacing w:val="-20"/>
          <w:w w:val="105"/>
          <w:sz w:val="22"/>
        </w:rPr>
        <w:t> </w:t>
      </w:r>
      <w:r>
        <w:rPr>
          <w:spacing w:val="3"/>
          <w:w w:val="105"/>
          <w:sz w:val="22"/>
        </w:rPr>
        <w:t>mổ.</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Thở oxy mũi 3-5 lít/phút (nếu</w:t>
      </w:r>
      <w:r>
        <w:rPr>
          <w:spacing w:val="-16"/>
          <w:w w:val="105"/>
          <w:sz w:val="22"/>
        </w:rPr>
        <w:t> </w:t>
      </w:r>
      <w:r>
        <w:rPr>
          <w:w w:val="105"/>
          <w:sz w:val="22"/>
        </w:rPr>
        <w:t>có).</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Trãi săng</w:t>
      </w:r>
      <w:r>
        <w:rPr>
          <w:spacing w:val="-7"/>
          <w:w w:val="105"/>
          <w:sz w:val="22"/>
        </w:rPr>
        <w:t> </w:t>
      </w:r>
      <w:r>
        <w:rPr>
          <w:w w:val="105"/>
          <w:sz w:val="22"/>
        </w:rPr>
        <w:t>lổ.</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Đặt vành mi và miếng dán mi (nếu</w:t>
      </w:r>
      <w:r>
        <w:rPr>
          <w:spacing w:val="-23"/>
          <w:w w:val="105"/>
          <w:sz w:val="22"/>
        </w:rPr>
        <w:t> </w:t>
      </w:r>
      <w:r>
        <w:rPr>
          <w:w w:val="105"/>
          <w:sz w:val="22"/>
        </w:rPr>
        <w:t>có).</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Sát trùng </w:t>
      </w:r>
      <w:r>
        <w:rPr>
          <w:spacing w:val="4"/>
          <w:w w:val="105"/>
          <w:sz w:val="22"/>
        </w:rPr>
        <w:t>bề </w:t>
      </w:r>
      <w:r>
        <w:rPr>
          <w:w w:val="105"/>
          <w:sz w:val="22"/>
        </w:rPr>
        <w:t>mặt nhãn cầu bằng Betadine</w:t>
      </w:r>
      <w:r>
        <w:rPr>
          <w:spacing w:val="-37"/>
          <w:w w:val="105"/>
          <w:sz w:val="22"/>
        </w:rPr>
        <w:t> </w:t>
      </w:r>
      <w:r>
        <w:rPr>
          <w:w w:val="105"/>
          <w:sz w:val="22"/>
        </w:rPr>
        <w:t>5%.</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Rửa sạch </w:t>
      </w:r>
      <w:r>
        <w:rPr>
          <w:spacing w:val="3"/>
          <w:w w:val="105"/>
          <w:sz w:val="22"/>
        </w:rPr>
        <w:t>bề </w:t>
      </w:r>
      <w:r>
        <w:rPr>
          <w:w w:val="105"/>
          <w:sz w:val="22"/>
        </w:rPr>
        <w:t>mặt nhãn cầu </w:t>
      </w:r>
      <w:r>
        <w:rPr>
          <w:spacing w:val="-3"/>
          <w:w w:val="105"/>
          <w:sz w:val="22"/>
        </w:rPr>
        <w:t>và </w:t>
      </w:r>
      <w:r>
        <w:rPr>
          <w:w w:val="105"/>
          <w:sz w:val="22"/>
        </w:rPr>
        <w:t>cùng đồ bằng Latate</w:t>
      </w:r>
      <w:r>
        <w:rPr>
          <w:spacing w:val="-35"/>
          <w:w w:val="105"/>
          <w:sz w:val="22"/>
        </w:rPr>
        <w:t> </w:t>
      </w:r>
      <w:r>
        <w:rPr>
          <w:w w:val="105"/>
          <w:sz w:val="22"/>
        </w:rPr>
        <w:t>Ringer.</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Tạo đường </w:t>
      </w:r>
      <w:r>
        <w:rPr>
          <w:spacing w:val="-3"/>
          <w:w w:val="105"/>
          <w:sz w:val="22"/>
        </w:rPr>
        <w:t>hầm </w:t>
      </w:r>
      <w:r>
        <w:rPr>
          <w:w w:val="105"/>
          <w:sz w:val="22"/>
        </w:rPr>
        <w:t>giác mạc bằng dao từ</w:t>
      </w:r>
      <w:r>
        <w:rPr>
          <w:spacing w:val="-18"/>
          <w:w w:val="105"/>
          <w:sz w:val="22"/>
        </w:rPr>
        <w:t> </w:t>
      </w:r>
      <w:r>
        <w:rPr>
          <w:w w:val="105"/>
          <w:sz w:val="22"/>
        </w:rPr>
        <w:t>1,9-3,2mm.</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Bơm</w:t>
      </w:r>
      <w:r>
        <w:rPr>
          <w:spacing w:val="-7"/>
          <w:w w:val="105"/>
          <w:sz w:val="22"/>
        </w:rPr>
        <w:t> </w:t>
      </w:r>
      <w:r>
        <w:rPr>
          <w:w w:val="105"/>
          <w:sz w:val="22"/>
        </w:rPr>
        <w:t>Adrenaline</w:t>
      </w:r>
      <w:r>
        <w:rPr>
          <w:spacing w:val="-6"/>
          <w:w w:val="105"/>
          <w:sz w:val="22"/>
        </w:rPr>
        <w:t> </w:t>
      </w:r>
      <w:r>
        <w:rPr>
          <w:spacing w:val="4"/>
          <w:w w:val="105"/>
          <w:sz w:val="22"/>
        </w:rPr>
        <w:t>đã</w:t>
      </w:r>
      <w:r>
        <w:rPr>
          <w:spacing w:val="-10"/>
          <w:w w:val="105"/>
          <w:sz w:val="22"/>
        </w:rPr>
        <w:t> </w:t>
      </w:r>
      <w:r>
        <w:rPr>
          <w:w w:val="105"/>
          <w:sz w:val="22"/>
        </w:rPr>
        <w:t>phaloãng</w:t>
      </w:r>
      <w:r>
        <w:rPr>
          <w:spacing w:val="-11"/>
          <w:w w:val="105"/>
          <w:sz w:val="22"/>
        </w:rPr>
        <w:t> </w:t>
      </w:r>
      <w:r>
        <w:rPr>
          <w:w w:val="105"/>
          <w:sz w:val="22"/>
        </w:rPr>
        <w:t>vào</w:t>
      </w:r>
      <w:r>
        <w:rPr>
          <w:spacing w:val="1"/>
          <w:w w:val="105"/>
          <w:sz w:val="22"/>
        </w:rPr>
        <w:t> </w:t>
      </w:r>
      <w:r>
        <w:rPr>
          <w:w w:val="105"/>
          <w:sz w:val="22"/>
        </w:rPr>
        <w:t>tiền</w:t>
      </w:r>
      <w:r>
        <w:rPr>
          <w:spacing w:val="-7"/>
          <w:w w:val="105"/>
          <w:sz w:val="22"/>
        </w:rPr>
        <w:t> </w:t>
      </w:r>
      <w:r>
        <w:rPr>
          <w:w w:val="105"/>
          <w:sz w:val="22"/>
        </w:rPr>
        <w:t>phòng</w:t>
      </w:r>
      <w:r>
        <w:rPr>
          <w:spacing w:val="-12"/>
          <w:w w:val="105"/>
          <w:sz w:val="22"/>
        </w:rPr>
        <w:t> </w:t>
      </w:r>
      <w:r>
        <w:rPr>
          <w:spacing w:val="3"/>
          <w:w w:val="105"/>
          <w:sz w:val="22"/>
        </w:rPr>
        <w:t>để</w:t>
      </w:r>
      <w:r>
        <w:rPr>
          <w:spacing w:val="-4"/>
          <w:w w:val="105"/>
          <w:sz w:val="22"/>
        </w:rPr>
        <w:t> </w:t>
      </w:r>
      <w:r>
        <w:rPr>
          <w:w w:val="105"/>
          <w:sz w:val="22"/>
        </w:rPr>
        <w:t>làm</w:t>
      </w:r>
      <w:r>
        <w:rPr>
          <w:spacing w:val="-12"/>
          <w:w w:val="105"/>
          <w:sz w:val="22"/>
        </w:rPr>
        <w:t> </w:t>
      </w:r>
      <w:r>
        <w:rPr>
          <w:spacing w:val="2"/>
          <w:w w:val="105"/>
          <w:sz w:val="22"/>
        </w:rPr>
        <w:t>dãn</w:t>
      </w:r>
      <w:r>
        <w:rPr>
          <w:spacing w:val="-12"/>
          <w:w w:val="105"/>
          <w:sz w:val="22"/>
        </w:rPr>
        <w:t> </w:t>
      </w:r>
      <w:r>
        <w:rPr>
          <w:w w:val="105"/>
          <w:sz w:val="22"/>
        </w:rPr>
        <w:t>đồng</w:t>
      </w:r>
      <w:r>
        <w:rPr>
          <w:spacing w:val="-8"/>
          <w:w w:val="105"/>
          <w:sz w:val="22"/>
        </w:rPr>
        <w:t> </w:t>
      </w:r>
      <w:r>
        <w:rPr>
          <w:w w:val="105"/>
          <w:sz w:val="22"/>
        </w:rPr>
        <w:t>tử</w:t>
      </w:r>
      <w:r>
        <w:rPr>
          <w:spacing w:val="-7"/>
          <w:w w:val="105"/>
          <w:sz w:val="22"/>
        </w:rPr>
        <w:t> </w:t>
      </w:r>
      <w:r>
        <w:rPr>
          <w:spacing w:val="2"/>
          <w:w w:val="105"/>
          <w:sz w:val="22"/>
        </w:rPr>
        <w:t>tối</w:t>
      </w:r>
      <w:r>
        <w:rPr>
          <w:spacing w:val="-11"/>
          <w:w w:val="105"/>
          <w:sz w:val="22"/>
        </w:rPr>
        <w:t> </w:t>
      </w:r>
      <w:r>
        <w:rPr>
          <w:w w:val="105"/>
          <w:sz w:val="22"/>
        </w:rPr>
        <w:t>đa</w:t>
      </w:r>
      <w:r>
        <w:rPr>
          <w:spacing w:val="-6"/>
          <w:w w:val="105"/>
          <w:sz w:val="22"/>
        </w:rPr>
        <w:t> </w:t>
      </w:r>
      <w:r>
        <w:rPr>
          <w:w w:val="105"/>
          <w:sz w:val="22"/>
        </w:rPr>
        <w:t>(nếu</w:t>
      </w:r>
      <w:r>
        <w:rPr>
          <w:spacing w:val="-8"/>
          <w:w w:val="105"/>
          <w:sz w:val="22"/>
        </w:rPr>
        <w:t> </w:t>
      </w:r>
      <w:r>
        <w:rPr>
          <w:w w:val="105"/>
          <w:sz w:val="22"/>
        </w:rPr>
        <w:t>đồng</w:t>
      </w:r>
      <w:r>
        <w:rPr>
          <w:spacing w:val="-6"/>
          <w:w w:val="105"/>
          <w:sz w:val="22"/>
        </w:rPr>
        <w:t> </w:t>
      </w:r>
      <w:r>
        <w:rPr>
          <w:w w:val="105"/>
          <w:sz w:val="22"/>
        </w:rPr>
        <w:t>tử</w:t>
      </w:r>
      <w:r>
        <w:rPr>
          <w:spacing w:val="-3"/>
          <w:w w:val="105"/>
          <w:sz w:val="22"/>
        </w:rPr>
        <w:t> </w:t>
      </w:r>
      <w:r>
        <w:rPr>
          <w:w w:val="105"/>
          <w:sz w:val="22"/>
        </w:rPr>
        <w:t>nhỏ).</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Bơm chất nhầy làm </w:t>
      </w:r>
      <w:r>
        <w:rPr>
          <w:spacing w:val="2"/>
          <w:w w:val="105"/>
          <w:sz w:val="22"/>
        </w:rPr>
        <w:t>đầy </w:t>
      </w:r>
      <w:r>
        <w:rPr>
          <w:w w:val="105"/>
          <w:sz w:val="22"/>
        </w:rPr>
        <w:t>tiền</w:t>
      </w:r>
      <w:r>
        <w:rPr>
          <w:spacing w:val="-31"/>
          <w:w w:val="105"/>
          <w:sz w:val="22"/>
        </w:rPr>
        <w:t> </w:t>
      </w:r>
      <w:r>
        <w:rPr>
          <w:w w:val="105"/>
          <w:sz w:val="22"/>
        </w:rPr>
        <w:t>phòng.</w:t>
      </w:r>
    </w:p>
    <w:p>
      <w:pPr>
        <w:pStyle w:val="ListParagraph"/>
        <w:numPr>
          <w:ilvl w:val="0"/>
          <w:numId w:val="16"/>
        </w:numPr>
        <w:tabs>
          <w:tab w:pos="744" w:val="left" w:leader="none"/>
        </w:tabs>
        <w:spacing w:line="240" w:lineRule="auto" w:before="50" w:after="0"/>
        <w:ind w:left="743" w:right="0" w:hanging="192"/>
        <w:jc w:val="left"/>
        <w:rPr>
          <w:sz w:val="22"/>
        </w:rPr>
      </w:pPr>
      <w:r>
        <w:rPr>
          <w:w w:val="105"/>
          <w:sz w:val="22"/>
        </w:rPr>
        <w:t>Xé liên </w:t>
      </w:r>
      <w:r>
        <w:rPr>
          <w:spacing w:val="2"/>
          <w:w w:val="105"/>
          <w:sz w:val="22"/>
        </w:rPr>
        <w:t>tục </w:t>
      </w:r>
      <w:r>
        <w:rPr>
          <w:w w:val="105"/>
          <w:sz w:val="22"/>
        </w:rPr>
        <w:t>bao trước thủy</w:t>
      </w:r>
      <w:r>
        <w:rPr>
          <w:spacing w:val="-45"/>
          <w:w w:val="105"/>
          <w:sz w:val="22"/>
        </w:rPr>
        <w:t> </w:t>
      </w:r>
      <w:r>
        <w:rPr>
          <w:w w:val="105"/>
          <w:sz w:val="22"/>
        </w:rPr>
        <w:t>tinh thể.</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Đục lổ phụ bằng dao</w:t>
      </w:r>
      <w:r>
        <w:rPr>
          <w:spacing w:val="-19"/>
          <w:w w:val="105"/>
          <w:sz w:val="22"/>
        </w:rPr>
        <w:t> </w:t>
      </w:r>
      <w:r>
        <w:rPr>
          <w:w w:val="105"/>
          <w:sz w:val="22"/>
        </w:rPr>
        <w:t>150.</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Thủy</w:t>
      </w:r>
      <w:r>
        <w:rPr>
          <w:spacing w:val="-14"/>
          <w:w w:val="105"/>
          <w:sz w:val="22"/>
        </w:rPr>
        <w:t> </w:t>
      </w:r>
      <w:r>
        <w:rPr>
          <w:w w:val="105"/>
          <w:sz w:val="22"/>
        </w:rPr>
        <w:t>tách</w:t>
      </w:r>
      <w:r>
        <w:rPr>
          <w:spacing w:val="3"/>
          <w:w w:val="105"/>
          <w:sz w:val="22"/>
        </w:rPr>
        <w:t> </w:t>
      </w:r>
      <w:r>
        <w:rPr>
          <w:w w:val="105"/>
          <w:sz w:val="22"/>
        </w:rPr>
        <w:t>nhân</w:t>
      </w:r>
      <w:r>
        <w:rPr>
          <w:spacing w:val="-3"/>
          <w:w w:val="105"/>
          <w:sz w:val="22"/>
        </w:rPr>
        <w:t> </w:t>
      </w:r>
      <w:r>
        <w:rPr>
          <w:w w:val="105"/>
          <w:sz w:val="22"/>
        </w:rPr>
        <w:t>ra</w:t>
      </w:r>
      <w:r>
        <w:rPr>
          <w:spacing w:val="-6"/>
          <w:w w:val="105"/>
          <w:sz w:val="22"/>
        </w:rPr>
        <w:t> </w:t>
      </w:r>
      <w:r>
        <w:rPr>
          <w:w w:val="105"/>
          <w:sz w:val="22"/>
        </w:rPr>
        <w:t>khỏi</w:t>
      </w:r>
      <w:r>
        <w:rPr>
          <w:spacing w:val="-7"/>
          <w:w w:val="105"/>
          <w:sz w:val="22"/>
        </w:rPr>
        <w:t> </w:t>
      </w:r>
      <w:r>
        <w:rPr>
          <w:w w:val="105"/>
          <w:sz w:val="22"/>
        </w:rPr>
        <w:t>bao</w:t>
      </w:r>
      <w:r>
        <w:rPr>
          <w:spacing w:val="2"/>
          <w:w w:val="105"/>
          <w:sz w:val="22"/>
        </w:rPr>
        <w:t> </w:t>
      </w:r>
      <w:r>
        <w:rPr>
          <w:w w:val="105"/>
          <w:sz w:val="22"/>
        </w:rPr>
        <w:t>thủy</w:t>
      </w:r>
      <w:r>
        <w:rPr>
          <w:spacing w:val="-14"/>
          <w:w w:val="105"/>
          <w:sz w:val="22"/>
        </w:rPr>
        <w:t> </w:t>
      </w:r>
      <w:r>
        <w:rPr>
          <w:w w:val="105"/>
          <w:sz w:val="22"/>
        </w:rPr>
        <w:t>tinh</w:t>
      </w:r>
      <w:r>
        <w:rPr>
          <w:spacing w:val="-8"/>
          <w:w w:val="105"/>
          <w:sz w:val="22"/>
        </w:rPr>
        <w:t> </w:t>
      </w:r>
      <w:r>
        <w:rPr>
          <w:w w:val="105"/>
          <w:sz w:val="22"/>
        </w:rPr>
        <w:t>thể.</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Xoay</w:t>
      </w:r>
      <w:r>
        <w:rPr>
          <w:spacing w:val="-8"/>
          <w:w w:val="105"/>
          <w:sz w:val="22"/>
        </w:rPr>
        <w:t> </w:t>
      </w:r>
      <w:r>
        <w:rPr>
          <w:w w:val="105"/>
          <w:sz w:val="22"/>
        </w:rPr>
        <w:t>nhân.</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Tán nhuyễn nhân và hút ra bằng </w:t>
      </w:r>
      <w:r>
        <w:rPr>
          <w:spacing w:val="2"/>
          <w:w w:val="105"/>
          <w:sz w:val="22"/>
        </w:rPr>
        <w:t>máy</w:t>
      </w:r>
      <w:r>
        <w:rPr>
          <w:spacing w:val="-36"/>
          <w:w w:val="105"/>
          <w:sz w:val="22"/>
        </w:rPr>
        <w:t> </w:t>
      </w:r>
      <w:r>
        <w:rPr>
          <w:w w:val="105"/>
          <w:sz w:val="22"/>
        </w:rPr>
        <w:t>Phaco.</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Hút rửa sạch </w:t>
      </w:r>
      <w:r>
        <w:rPr>
          <w:spacing w:val="-4"/>
          <w:w w:val="105"/>
          <w:sz w:val="22"/>
        </w:rPr>
        <w:t>vỏ</w:t>
      </w:r>
      <w:r>
        <w:rPr>
          <w:spacing w:val="7"/>
          <w:w w:val="105"/>
          <w:sz w:val="22"/>
        </w:rPr>
        <w:t> </w:t>
      </w:r>
      <w:r>
        <w:rPr>
          <w:w w:val="105"/>
          <w:sz w:val="22"/>
        </w:rPr>
        <w:t>nhân.</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Bơm chất nhầy </w:t>
      </w:r>
      <w:r>
        <w:rPr>
          <w:spacing w:val="2"/>
          <w:w w:val="105"/>
          <w:sz w:val="22"/>
        </w:rPr>
        <w:t>đầy </w:t>
      </w:r>
      <w:r>
        <w:rPr>
          <w:w w:val="105"/>
          <w:sz w:val="22"/>
        </w:rPr>
        <w:t>tiền</w:t>
      </w:r>
      <w:r>
        <w:rPr>
          <w:spacing w:val="-28"/>
          <w:w w:val="105"/>
          <w:sz w:val="22"/>
        </w:rPr>
        <w:t> </w:t>
      </w:r>
      <w:r>
        <w:rPr>
          <w:w w:val="105"/>
          <w:sz w:val="22"/>
        </w:rPr>
        <w:t>phòng.</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Đặt</w:t>
      </w:r>
      <w:r>
        <w:rPr>
          <w:spacing w:val="1"/>
          <w:w w:val="105"/>
          <w:sz w:val="22"/>
        </w:rPr>
        <w:t> </w:t>
      </w:r>
      <w:r>
        <w:rPr>
          <w:w w:val="105"/>
          <w:sz w:val="22"/>
        </w:rPr>
        <w:t>kính</w:t>
      </w:r>
      <w:r>
        <w:rPr>
          <w:spacing w:val="-8"/>
          <w:w w:val="105"/>
          <w:sz w:val="22"/>
        </w:rPr>
        <w:t> </w:t>
      </w:r>
      <w:r>
        <w:rPr>
          <w:w w:val="105"/>
          <w:sz w:val="22"/>
        </w:rPr>
        <w:t>nội</w:t>
      </w:r>
      <w:r>
        <w:rPr>
          <w:spacing w:val="-8"/>
          <w:w w:val="105"/>
          <w:sz w:val="22"/>
        </w:rPr>
        <w:t> </w:t>
      </w:r>
      <w:r>
        <w:rPr>
          <w:w w:val="105"/>
          <w:sz w:val="22"/>
        </w:rPr>
        <w:t>nhãn</w:t>
      </w:r>
      <w:r>
        <w:rPr>
          <w:spacing w:val="-4"/>
          <w:w w:val="105"/>
          <w:sz w:val="22"/>
        </w:rPr>
        <w:t> </w:t>
      </w:r>
      <w:r>
        <w:rPr>
          <w:spacing w:val="-3"/>
          <w:w w:val="105"/>
          <w:sz w:val="22"/>
        </w:rPr>
        <w:t>vào</w:t>
      </w:r>
      <w:r>
        <w:rPr>
          <w:spacing w:val="6"/>
          <w:w w:val="105"/>
          <w:sz w:val="22"/>
        </w:rPr>
        <w:t> </w:t>
      </w:r>
      <w:r>
        <w:rPr>
          <w:w w:val="105"/>
          <w:sz w:val="22"/>
        </w:rPr>
        <w:t>đúng</w:t>
      </w:r>
      <w:r>
        <w:rPr>
          <w:spacing w:val="-7"/>
          <w:w w:val="105"/>
          <w:sz w:val="22"/>
        </w:rPr>
        <w:t> </w:t>
      </w:r>
      <w:r>
        <w:rPr>
          <w:w w:val="105"/>
          <w:sz w:val="22"/>
        </w:rPr>
        <w:t>vị</w:t>
      </w:r>
      <w:r>
        <w:rPr>
          <w:spacing w:val="-2"/>
          <w:w w:val="105"/>
          <w:sz w:val="22"/>
        </w:rPr>
        <w:t> </w:t>
      </w:r>
      <w:r>
        <w:rPr>
          <w:w w:val="105"/>
          <w:sz w:val="22"/>
        </w:rPr>
        <w:t>trí</w:t>
      </w:r>
      <w:r>
        <w:rPr>
          <w:spacing w:val="-3"/>
          <w:w w:val="105"/>
          <w:sz w:val="22"/>
        </w:rPr>
        <w:t> </w:t>
      </w:r>
      <w:r>
        <w:rPr>
          <w:w w:val="105"/>
          <w:sz w:val="22"/>
        </w:rPr>
        <w:t>trong</w:t>
      </w:r>
      <w:r>
        <w:rPr>
          <w:spacing w:val="-10"/>
          <w:w w:val="105"/>
          <w:sz w:val="22"/>
        </w:rPr>
        <w:t> </w:t>
      </w:r>
      <w:r>
        <w:rPr>
          <w:w w:val="105"/>
          <w:sz w:val="22"/>
        </w:rPr>
        <w:t>bao</w:t>
      </w:r>
      <w:r>
        <w:rPr>
          <w:spacing w:val="1"/>
          <w:w w:val="105"/>
          <w:sz w:val="22"/>
        </w:rPr>
        <w:t> </w:t>
      </w:r>
      <w:r>
        <w:rPr>
          <w:w w:val="105"/>
          <w:sz w:val="22"/>
        </w:rPr>
        <w:t>thủy</w:t>
      </w:r>
      <w:r>
        <w:rPr>
          <w:spacing w:val="-14"/>
          <w:w w:val="105"/>
          <w:sz w:val="22"/>
        </w:rPr>
        <w:t> </w:t>
      </w:r>
      <w:r>
        <w:rPr>
          <w:w w:val="105"/>
          <w:sz w:val="22"/>
        </w:rPr>
        <w:t>tinh</w:t>
      </w:r>
      <w:r>
        <w:rPr>
          <w:spacing w:val="-4"/>
          <w:w w:val="105"/>
          <w:sz w:val="22"/>
        </w:rPr>
        <w:t> </w:t>
      </w:r>
      <w:r>
        <w:rPr>
          <w:w w:val="105"/>
          <w:sz w:val="22"/>
        </w:rPr>
        <w:t>thể.</w:t>
      </w:r>
    </w:p>
    <w:p>
      <w:pPr>
        <w:pStyle w:val="ListParagraph"/>
        <w:numPr>
          <w:ilvl w:val="0"/>
          <w:numId w:val="16"/>
        </w:numPr>
        <w:tabs>
          <w:tab w:pos="744" w:val="left" w:leader="none"/>
        </w:tabs>
        <w:spacing w:line="240" w:lineRule="auto" w:before="49" w:after="0"/>
        <w:ind w:left="743" w:right="0" w:hanging="192"/>
        <w:jc w:val="left"/>
        <w:rPr>
          <w:sz w:val="22"/>
        </w:rPr>
      </w:pPr>
      <w:r>
        <w:rPr>
          <w:w w:val="105"/>
          <w:sz w:val="22"/>
        </w:rPr>
        <w:t>Rửa sạch chất</w:t>
      </w:r>
      <w:r>
        <w:rPr>
          <w:spacing w:val="-7"/>
          <w:w w:val="105"/>
          <w:sz w:val="22"/>
        </w:rPr>
        <w:t> </w:t>
      </w:r>
      <w:r>
        <w:rPr>
          <w:w w:val="105"/>
          <w:sz w:val="22"/>
        </w:rPr>
        <w:t>nhầy.</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Bơm phù làm kính vết mổ chính và </w:t>
      </w:r>
      <w:r>
        <w:rPr>
          <w:spacing w:val="-3"/>
          <w:w w:val="105"/>
          <w:sz w:val="22"/>
        </w:rPr>
        <w:t>lổ</w:t>
      </w:r>
      <w:r>
        <w:rPr>
          <w:spacing w:val="-9"/>
          <w:w w:val="105"/>
          <w:sz w:val="22"/>
        </w:rPr>
        <w:t> </w:t>
      </w:r>
      <w:r>
        <w:rPr>
          <w:w w:val="105"/>
          <w:sz w:val="22"/>
        </w:rPr>
        <w:t>phụ.</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Bơm kháng </w:t>
      </w:r>
      <w:r>
        <w:rPr>
          <w:spacing w:val="4"/>
          <w:w w:val="105"/>
          <w:sz w:val="22"/>
        </w:rPr>
        <w:t>dự </w:t>
      </w:r>
      <w:r>
        <w:rPr>
          <w:w w:val="105"/>
          <w:sz w:val="22"/>
        </w:rPr>
        <w:t>phòng </w:t>
      </w:r>
      <w:r>
        <w:rPr>
          <w:spacing w:val="-3"/>
          <w:w w:val="105"/>
          <w:sz w:val="22"/>
        </w:rPr>
        <w:t>vào </w:t>
      </w:r>
      <w:r>
        <w:rPr>
          <w:w w:val="105"/>
          <w:sz w:val="22"/>
        </w:rPr>
        <w:t>sinh tiền phòng (nếu</w:t>
      </w:r>
      <w:r>
        <w:rPr>
          <w:spacing w:val="-20"/>
          <w:w w:val="105"/>
          <w:sz w:val="22"/>
        </w:rPr>
        <w:t> </w:t>
      </w:r>
      <w:r>
        <w:rPr>
          <w:w w:val="105"/>
          <w:sz w:val="22"/>
        </w:rPr>
        <w:t>có).</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Tiêm Dexamethasone dưới </w:t>
      </w:r>
      <w:r>
        <w:rPr>
          <w:spacing w:val="-3"/>
          <w:w w:val="105"/>
          <w:sz w:val="22"/>
        </w:rPr>
        <w:t>kết </w:t>
      </w:r>
      <w:r>
        <w:rPr>
          <w:w w:val="105"/>
          <w:sz w:val="22"/>
        </w:rPr>
        <w:t>mắt (nếu chích tê hoặc</w:t>
      </w:r>
      <w:r>
        <w:rPr>
          <w:spacing w:val="-17"/>
          <w:w w:val="105"/>
          <w:sz w:val="22"/>
        </w:rPr>
        <w:t> </w:t>
      </w:r>
      <w:r>
        <w:rPr>
          <w:w w:val="105"/>
          <w:sz w:val="22"/>
        </w:rPr>
        <w:t>mê).</w:t>
      </w:r>
    </w:p>
    <w:p>
      <w:pPr>
        <w:pStyle w:val="ListParagraph"/>
        <w:numPr>
          <w:ilvl w:val="0"/>
          <w:numId w:val="16"/>
        </w:numPr>
        <w:tabs>
          <w:tab w:pos="744" w:val="left" w:leader="none"/>
        </w:tabs>
        <w:spacing w:line="240" w:lineRule="auto" w:before="45" w:after="0"/>
        <w:ind w:left="743" w:right="0" w:hanging="192"/>
        <w:jc w:val="left"/>
        <w:rPr>
          <w:sz w:val="22"/>
        </w:rPr>
      </w:pPr>
      <w:r>
        <w:rPr>
          <w:spacing w:val="-3"/>
          <w:w w:val="105"/>
          <w:sz w:val="22"/>
        </w:rPr>
        <w:t>Nhỏ </w:t>
      </w:r>
      <w:r>
        <w:rPr>
          <w:w w:val="105"/>
          <w:sz w:val="22"/>
        </w:rPr>
        <w:t>thuốc </w:t>
      </w:r>
      <w:r>
        <w:rPr>
          <w:spacing w:val="-5"/>
          <w:w w:val="105"/>
          <w:sz w:val="22"/>
        </w:rPr>
        <w:t>co </w:t>
      </w:r>
      <w:r>
        <w:rPr>
          <w:w w:val="105"/>
          <w:sz w:val="22"/>
        </w:rPr>
        <w:t>đồng tử Pilocarpine</w:t>
      </w:r>
      <w:r>
        <w:rPr>
          <w:spacing w:val="1"/>
          <w:w w:val="105"/>
          <w:sz w:val="22"/>
        </w:rPr>
        <w:t> </w:t>
      </w:r>
      <w:r>
        <w:rPr>
          <w:w w:val="105"/>
          <w:sz w:val="22"/>
        </w:rPr>
        <w:t>1%).</w:t>
      </w:r>
    </w:p>
    <w:p>
      <w:pPr>
        <w:pStyle w:val="ListParagraph"/>
        <w:numPr>
          <w:ilvl w:val="0"/>
          <w:numId w:val="16"/>
        </w:numPr>
        <w:tabs>
          <w:tab w:pos="744" w:val="left" w:leader="none"/>
        </w:tabs>
        <w:spacing w:line="240" w:lineRule="auto" w:before="44" w:after="0"/>
        <w:ind w:left="743" w:right="0" w:hanging="192"/>
        <w:jc w:val="left"/>
        <w:rPr>
          <w:sz w:val="22"/>
        </w:rPr>
      </w:pPr>
      <w:r>
        <w:rPr>
          <w:w w:val="105"/>
          <w:sz w:val="22"/>
        </w:rPr>
        <w:t>Tra pomade kháng sinh hoặc kháng sinh + kháng</w:t>
      </w:r>
      <w:r>
        <w:rPr>
          <w:spacing w:val="-27"/>
          <w:w w:val="105"/>
          <w:sz w:val="22"/>
        </w:rPr>
        <w:t> </w:t>
      </w:r>
      <w:r>
        <w:rPr>
          <w:w w:val="105"/>
          <w:sz w:val="22"/>
        </w:rPr>
        <w:t>viêm.</w:t>
      </w:r>
    </w:p>
    <w:p>
      <w:pPr>
        <w:pStyle w:val="ListParagraph"/>
        <w:numPr>
          <w:ilvl w:val="0"/>
          <w:numId w:val="16"/>
        </w:numPr>
        <w:tabs>
          <w:tab w:pos="744" w:val="left" w:leader="none"/>
        </w:tabs>
        <w:spacing w:line="240" w:lineRule="auto" w:before="45" w:after="0"/>
        <w:ind w:left="743" w:right="0" w:hanging="192"/>
        <w:jc w:val="left"/>
        <w:rPr>
          <w:sz w:val="22"/>
        </w:rPr>
      </w:pPr>
      <w:r>
        <w:rPr>
          <w:w w:val="105"/>
          <w:sz w:val="22"/>
        </w:rPr>
        <w:t>Rửa sạch mắt, tháo vành mi, băng</w:t>
      </w:r>
      <w:r>
        <w:rPr>
          <w:spacing w:val="-18"/>
          <w:w w:val="105"/>
          <w:sz w:val="22"/>
        </w:rPr>
        <w:t> </w:t>
      </w:r>
      <w:r>
        <w:rPr>
          <w:w w:val="105"/>
          <w:sz w:val="22"/>
        </w:rPr>
        <w:t>mắt.</w:t>
      </w:r>
    </w:p>
    <w:p>
      <w:pPr>
        <w:spacing w:after="0" w:line="240" w:lineRule="auto"/>
        <w:jc w:val="left"/>
        <w:rPr>
          <w:sz w:val="22"/>
        </w:rPr>
        <w:sectPr>
          <w:pgSz w:w="12240" w:h="15840"/>
          <w:pgMar w:header="1" w:footer="252" w:top="600" w:bottom="440" w:left="980" w:right="980"/>
        </w:sectPr>
      </w:pPr>
    </w:p>
    <w:p>
      <w:pPr>
        <w:pStyle w:val="BodyText"/>
        <w:ind w:left="0"/>
        <w:rPr>
          <w:sz w:val="25"/>
        </w:rPr>
      </w:pPr>
    </w:p>
    <w:p>
      <w:pPr>
        <w:spacing w:after="0"/>
        <w:rPr>
          <w:sz w:val="25"/>
        </w:rPr>
        <w:sectPr>
          <w:pgSz w:w="12240" w:h="15840"/>
          <w:pgMar w:header="1" w:footer="252" w:top="600" w:bottom="440" w:left="980" w:right="980"/>
        </w:sectPr>
      </w:pPr>
    </w:p>
    <w:p>
      <w:pPr>
        <w:pStyle w:val="BodyText"/>
        <w:ind w:left="0"/>
        <w:rPr>
          <w:sz w:val="24"/>
        </w:rPr>
      </w:pPr>
    </w:p>
    <w:p>
      <w:pPr>
        <w:pStyle w:val="BodyText"/>
        <w:ind w:left="0"/>
        <w:rPr>
          <w:sz w:val="24"/>
        </w:rPr>
      </w:pPr>
    </w:p>
    <w:p>
      <w:pPr>
        <w:pStyle w:val="Heading1"/>
        <w:numPr>
          <w:ilvl w:val="0"/>
          <w:numId w:val="17"/>
        </w:numPr>
        <w:tabs>
          <w:tab w:pos="744" w:val="left" w:leader="none"/>
        </w:tabs>
        <w:spacing w:line="240" w:lineRule="auto" w:before="139" w:after="0"/>
        <w:ind w:left="743" w:right="0" w:hanging="192"/>
        <w:jc w:val="left"/>
      </w:pPr>
      <w:r>
        <w:rPr>
          <w:w w:val="105"/>
        </w:rPr>
        <w:t>Sử dụng</w:t>
      </w:r>
      <w:r>
        <w:rPr>
          <w:spacing w:val="-30"/>
          <w:w w:val="105"/>
        </w:rPr>
        <w:t> </w:t>
      </w:r>
      <w:r>
        <w:rPr>
          <w:w w:val="105"/>
        </w:rPr>
        <w:t>thuốc:</w:t>
      </w:r>
    </w:p>
    <w:p>
      <w:pPr>
        <w:spacing w:before="95"/>
        <w:ind w:left="478" w:right="2904" w:firstLine="0"/>
        <w:jc w:val="center"/>
        <w:rPr>
          <w:b/>
          <w:sz w:val="22"/>
        </w:rPr>
      </w:pPr>
      <w:r>
        <w:rPr/>
        <w:br w:type="column"/>
      </w:r>
      <w:r>
        <w:rPr>
          <w:b/>
          <w:w w:val="105"/>
          <w:sz w:val="22"/>
        </w:rPr>
        <w:t>PHỤ LỤC 2</w:t>
      </w:r>
    </w:p>
    <w:p>
      <w:pPr>
        <w:spacing w:before="45"/>
        <w:ind w:left="480" w:right="2904" w:firstLine="0"/>
        <w:jc w:val="center"/>
        <w:rPr>
          <w:b/>
          <w:sz w:val="22"/>
        </w:rPr>
      </w:pPr>
      <w:r>
        <w:rPr>
          <w:b/>
          <w:w w:val="105"/>
          <w:sz w:val="22"/>
        </w:rPr>
        <w:t>HƯỚNG DẪN SAU PHẪU THUẬT PHACO</w:t>
      </w:r>
    </w:p>
    <w:p>
      <w:pPr>
        <w:spacing w:after="0"/>
        <w:jc w:val="center"/>
        <w:rPr>
          <w:sz w:val="22"/>
        </w:rPr>
        <w:sectPr>
          <w:type w:val="continuous"/>
          <w:pgSz w:w="12240" w:h="15840"/>
          <w:pgMar w:top="600" w:bottom="440" w:left="980" w:right="980"/>
          <w:cols w:num="2" w:equalWidth="0">
            <w:col w:w="2260" w:space="144"/>
            <w:col w:w="7876"/>
          </w:cols>
        </w:sectPr>
      </w:pPr>
    </w:p>
    <w:p>
      <w:pPr>
        <w:pStyle w:val="BodyText"/>
        <w:spacing w:before="6"/>
      </w:pPr>
      <w:r>
        <w:rPr/>
        <w:pict>
          <v:group style="position:absolute;margin-left:54pt;margin-top:48.720001pt;width:502.8pt;height:706.6pt;mso-position-horizontal-relative:page;mso-position-vertical-relative:page;z-index:-92272" coordorigin="1080,974" coordsize="10056,14132">
            <v:line style="position:absolute" from="1090,979" to="11126,979" stroked="true" strokeweight=".48pt" strokecolor="#000000">
              <v:stroke dashstyle="solid"/>
            </v:line>
            <v:line style="position:absolute" from="1085,974" to="1085,15096" stroked="true" strokeweight=".48pt" strokecolor="#000000">
              <v:stroke dashstyle="solid"/>
            </v:line>
            <v:rect style="position:absolute;left:1080;top:15096;width:10;height:10" filled="true" fillcolor="#000000" stroked="false">
              <v:fill type="solid"/>
            </v:rect>
            <v:line style="position:absolute" from="1090,15101" to="11126,15101" stroked="true" strokeweight=".48pt" strokecolor="#000000">
              <v:stroke dashstyle="solid"/>
            </v:line>
            <v:line style="position:absolute" from="11131,974" to="11131,15096" stroked="true" strokeweight=".48pt" strokecolor="#000000">
              <v:stroke dashstyle="solid"/>
            </v:line>
            <v:rect style="position:absolute;left:11126;top:15096;width:10;height:10" filled="true" fillcolor="#000000" stroked="false">
              <v:fill type="solid"/>
            </v:rect>
            <w10:wrap type="none"/>
          </v:group>
        </w:pict>
      </w:r>
      <w:r>
        <w:rPr>
          <w:w w:val="105"/>
        </w:rPr>
        <w:t>+ Dùng thuốc theo đơn của bác sỹ.</w:t>
      </w:r>
    </w:p>
    <w:p>
      <w:pPr>
        <w:pStyle w:val="BodyText"/>
        <w:spacing w:before="1"/>
      </w:pPr>
      <w:r>
        <w:rPr>
          <w:w w:val="105"/>
        </w:rPr>
        <w:t>+ Trong trường hợp ho, nôn ói hay táo bón phải đi khám và điều trị theo đơn thuốc bác sỹ.</w:t>
      </w:r>
    </w:p>
    <w:p>
      <w:pPr>
        <w:pStyle w:val="BodyText"/>
        <w:spacing w:before="11"/>
      </w:pPr>
      <w:r>
        <w:rPr>
          <w:w w:val="105"/>
        </w:rPr>
        <w:t>+ Thuốc nhỏ mắt:</w:t>
      </w:r>
    </w:p>
    <w:p>
      <w:pPr>
        <w:pStyle w:val="ListParagraph"/>
        <w:numPr>
          <w:ilvl w:val="1"/>
          <w:numId w:val="17"/>
        </w:numPr>
        <w:tabs>
          <w:tab w:pos="1147" w:val="left" w:leader="none"/>
        </w:tabs>
        <w:spacing w:line="240" w:lineRule="auto" w:before="0" w:after="0"/>
        <w:ind w:left="1146" w:right="0" w:hanging="259"/>
        <w:jc w:val="left"/>
        <w:rPr>
          <w:sz w:val="22"/>
        </w:rPr>
      </w:pPr>
      <w:r>
        <w:rPr>
          <w:w w:val="105"/>
          <w:sz w:val="22"/>
        </w:rPr>
        <w:t>Giữ thuốc nhỏ mắt đúng theo </w:t>
      </w:r>
      <w:r>
        <w:rPr>
          <w:spacing w:val="3"/>
          <w:w w:val="105"/>
          <w:sz w:val="22"/>
        </w:rPr>
        <w:t>quy</w:t>
      </w:r>
      <w:r>
        <w:rPr>
          <w:spacing w:val="-33"/>
          <w:w w:val="105"/>
          <w:sz w:val="22"/>
        </w:rPr>
        <w:t> </w:t>
      </w:r>
      <w:r>
        <w:rPr>
          <w:w w:val="105"/>
          <w:sz w:val="22"/>
        </w:rPr>
        <w:t>định.</w:t>
      </w:r>
    </w:p>
    <w:p>
      <w:pPr>
        <w:pStyle w:val="ListParagraph"/>
        <w:numPr>
          <w:ilvl w:val="1"/>
          <w:numId w:val="17"/>
        </w:numPr>
        <w:tabs>
          <w:tab w:pos="1147" w:val="left" w:leader="none"/>
        </w:tabs>
        <w:spacing w:line="240" w:lineRule="auto" w:before="48" w:after="0"/>
        <w:ind w:left="1146" w:right="0" w:hanging="259"/>
        <w:jc w:val="left"/>
        <w:rPr>
          <w:sz w:val="22"/>
        </w:rPr>
      </w:pPr>
      <w:r>
        <w:rPr>
          <w:w w:val="105"/>
          <w:sz w:val="22"/>
        </w:rPr>
        <w:t>Trước</w:t>
      </w:r>
      <w:r>
        <w:rPr>
          <w:spacing w:val="-10"/>
          <w:w w:val="105"/>
          <w:sz w:val="22"/>
        </w:rPr>
        <w:t> </w:t>
      </w:r>
      <w:r>
        <w:rPr>
          <w:w w:val="105"/>
          <w:sz w:val="22"/>
        </w:rPr>
        <w:t>khi</w:t>
      </w:r>
      <w:r>
        <w:rPr>
          <w:spacing w:val="-6"/>
          <w:w w:val="105"/>
          <w:sz w:val="22"/>
        </w:rPr>
        <w:t> </w:t>
      </w:r>
      <w:r>
        <w:rPr>
          <w:w w:val="105"/>
          <w:sz w:val="22"/>
        </w:rPr>
        <w:t>sử</w:t>
      </w:r>
      <w:r>
        <w:rPr>
          <w:spacing w:val="-9"/>
          <w:w w:val="105"/>
          <w:sz w:val="22"/>
        </w:rPr>
        <w:t> </w:t>
      </w:r>
      <w:r>
        <w:rPr>
          <w:w w:val="105"/>
          <w:sz w:val="22"/>
        </w:rPr>
        <w:t>dụng</w:t>
      </w:r>
      <w:r>
        <w:rPr>
          <w:spacing w:val="-7"/>
          <w:w w:val="105"/>
          <w:sz w:val="22"/>
        </w:rPr>
        <w:t> </w:t>
      </w:r>
      <w:r>
        <w:rPr>
          <w:w w:val="105"/>
          <w:sz w:val="22"/>
        </w:rPr>
        <w:t>phải </w:t>
      </w:r>
      <w:r>
        <w:rPr>
          <w:spacing w:val="-4"/>
          <w:w w:val="105"/>
          <w:sz w:val="22"/>
        </w:rPr>
        <w:t>vệ</w:t>
      </w:r>
      <w:r>
        <w:rPr>
          <w:spacing w:val="-6"/>
          <w:w w:val="105"/>
          <w:sz w:val="22"/>
        </w:rPr>
        <w:t> </w:t>
      </w:r>
      <w:r>
        <w:rPr>
          <w:w w:val="105"/>
          <w:sz w:val="22"/>
        </w:rPr>
        <w:t>sinh</w:t>
      </w:r>
      <w:r>
        <w:rPr>
          <w:spacing w:val="-11"/>
          <w:w w:val="105"/>
          <w:sz w:val="22"/>
        </w:rPr>
        <w:t> </w:t>
      </w:r>
      <w:r>
        <w:rPr>
          <w:w w:val="105"/>
          <w:sz w:val="22"/>
        </w:rPr>
        <w:t>tay</w:t>
      </w:r>
      <w:r>
        <w:rPr>
          <w:spacing w:val="-12"/>
          <w:w w:val="105"/>
          <w:sz w:val="22"/>
        </w:rPr>
        <w:t> </w:t>
      </w:r>
      <w:r>
        <w:rPr>
          <w:w w:val="105"/>
          <w:sz w:val="22"/>
        </w:rPr>
        <w:t>sạch</w:t>
      </w:r>
      <w:r>
        <w:rPr>
          <w:spacing w:val="-6"/>
          <w:w w:val="105"/>
          <w:sz w:val="22"/>
        </w:rPr>
        <w:t> </w:t>
      </w:r>
      <w:r>
        <w:rPr>
          <w:spacing w:val="-3"/>
          <w:w w:val="105"/>
          <w:sz w:val="22"/>
        </w:rPr>
        <w:t>sẽ,</w:t>
      </w:r>
      <w:r>
        <w:rPr>
          <w:w w:val="105"/>
          <w:sz w:val="22"/>
        </w:rPr>
        <w:t> đảm</w:t>
      </w:r>
      <w:r>
        <w:rPr>
          <w:spacing w:val="-7"/>
          <w:w w:val="105"/>
          <w:sz w:val="22"/>
        </w:rPr>
        <w:t> </w:t>
      </w:r>
      <w:r>
        <w:rPr>
          <w:w w:val="105"/>
          <w:sz w:val="22"/>
        </w:rPr>
        <w:t>bảo</w:t>
      </w:r>
      <w:r>
        <w:rPr>
          <w:spacing w:val="-4"/>
          <w:w w:val="105"/>
          <w:sz w:val="22"/>
        </w:rPr>
        <w:t> </w:t>
      </w:r>
      <w:r>
        <w:rPr>
          <w:w w:val="105"/>
          <w:sz w:val="22"/>
        </w:rPr>
        <w:t>bông</w:t>
      </w:r>
      <w:r>
        <w:rPr>
          <w:spacing w:val="-6"/>
          <w:w w:val="105"/>
          <w:sz w:val="22"/>
        </w:rPr>
        <w:t> </w:t>
      </w:r>
      <w:r>
        <w:rPr>
          <w:w w:val="105"/>
          <w:sz w:val="22"/>
        </w:rPr>
        <w:t>băng</w:t>
      </w:r>
      <w:r>
        <w:rPr>
          <w:spacing w:val="-5"/>
          <w:w w:val="105"/>
          <w:sz w:val="22"/>
        </w:rPr>
        <w:t> </w:t>
      </w:r>
      <w:r>
        <w:rPr>
          <w:spacing w:val="-4"/>
          <w:w w:val="105"/>
          <w:sz w:val="22"/>
        </w:rPr>
        <w:t>và</w:t>
      </w:r>
      <w:r>
        <w:rPr>
          <w:spacing w:val="-6"/>
          <w:w w:val="105"/>
          <w:sz w:val="22"/>
        </w:rPr>
        <w:t> </w:t>
      </w:r>
      <w:r>
        <w:rPr>
          <w:w w:val="105"/>
          <w:sz w:val="22"/>
        </w:rPr>
        <w:t>thuốc</w:t>
      </w:r>
      <w:r>
        <w:rPr>
          <w:spacing w:val="-10"/>
          <w:w w:val="105"/>
          <w:sz w:val="22"/>
        </w:rPr>
        <w:t> </w:t>
      </w:r>
      <w:r>
        <w:rPr>
          <w:w w:val="105"/>
          <w:sz w:val="22"/>
        </w:rPr>
        <w:t>rữa</w:t>
      </w:r>
      <w:r>
        <w:rPr>
          <w:spacing w:val="-9"/>
          <w:w w:val="105"/>
          <w:sz w:val="22"/>
        </w:rPr>
        <w:t> </w:t>
      </w:r>
      <w:r>
        <w:rPr>
          <w:w w:val="105"/>
          <w:sz w:val="22"/>
        </w:rPr>
        <w:t>mắt </w:t>
      </w:r>
      <w:r>
        <w:rPr>
          <w:spacing w:val="-4"/>
          <w:w w:val="105"/>
          <w:sz w:val="22"/>
        </w:rPr>
        <w:t>vô</w:t>
      </w:r>
      <w:r>
        <w:rPr>
          <w:spacing w:val="-2"/>
          <w:w w:val="105"/>
          <w:sz w:val="22"/>
        </w:rPr>
        <w:t> </w:t>
      </w:r>
      <w:r>
        <w:rPr>
          <w:w w:val="105"/>
          <w:sz w:val="22"/>
        </w:rPr>
        <w:t>trùng.</w:t>
      </w:r>
    </w:p>
    <w:p>
      <w:pPr>
        <w:pStyle w:val="ListParagraph"/>
        <w:numPr>
          <w:ilvl w:val="1"/>
          <w:numId w:val="17"/>
        </w:numPr>
        <w:tabs>
          <w:tab w:pos="1147" w:val="left" w:leader="none"/>
        </w:tabs>
        <w:spacing w:line="240" w:lineRule="auto" w:before="47" w:after="0"/>
        <w:ind w:left="1146" w:right="0" w:hanging="259"/>
        <w:jc w:val="left"/>
        <w:rPr>
          <w:sz w:val="22"/>
        </w:rPr>
      </w:pPr>
      <w:r>
        <w:rPr>
          <w:spacing w:val="-3"/>
          <w:w w:val="105"/>
          <w:sz w:val="22"/>
        </w:rPr>
        <w:t>Lắc </w:t>
      </w:r>
      <w:r>
        <w:rPr>
          <w:w w:val="105"/>
          <w:sz w:val="22"/>
        </w:rPr>
        <w:t>đều chai thuốc </w:t>
      </w:r>
      <w:r>
        <w:rPr>
          <w:spacing w:val="-3"/>
          <w:w w:val="105"/>
          <w:sz w:val="22"/>
        </w:rPr>
        <w:t>nhỏ </w:t>
      </w:r>
      <w:r>
        <w:rPr>
          <w:w w:val="105"/>
          <w:sz w:val="22"/>
        </w:rPr>
        <w:t>mắt trước khi</w:t>
      </w:r>
      <w:r>
        <w:rPr>
          <w:spacing w:val="-6"/>
          <w:w w:val="105"/>
          <w:sz w:val="22"/>
        </w:rPr>
        <w:t> </w:t>
      </w:r>
      <w:r>
        <w:rPr>
          <w:w w:val="105"/>
          <w:sz w:val="22"/>
        </w:rPr>
        <w:t>dùng.</w:t>
      </w:r>
    </w:p>
    <w:p>
      <w:pPr>
        <w:pStyle w:val="ListParagraph"/>
        <w:numPr>
          <w:ilvl w:val="1"/>
          <w:numId w:val="17"/>
        </w:numPr>
        <w:tabs>
          <w:tab w:pos="1147" w:val="left" w:leader="none"/>
        </w:tabs>
        <w:spacing w:line="278" w:lineRule="auto" w:before="47" w:after="0"/>
        <w:ind w:left="1146" w:right="507" w:hanging="259"/>
        <w:jc w:val="left"/>
        <w:rPr>
          <w:sz w:val="22"/>
        </w:rPr>
      </w:pPr>
      <w:r>
        <w:rPr>
          <w:w w:val="105"/>
          <w:sz w:val="22"/>
        </w:rPr>
        <w:t>Cách</w:t>
      </w:r>
      <w:r>
        <w:rPr>
          <w:spacing w:val="-13"/>
          <w:w w:val="105"/>
          <w:sz w:val="22"/>
        </w:rPr>
        <w:t> </w:t>
      </w:r>
      <w:r>
        <w:rPr>
          <w:w w:val="105"/>
          <w:sz w:val="22"/>
        </w:rPr>
        <w:t>nhỏ</w:t>
      </w:r>
      <w:r>
        <w:rPr>
          <w:spacing w:val="-8"/>
          <w:w w:val="105"/>
          <w:sz w:val="22"/>
        </w:rPr>
        <w:t> </w:t>
      </w:r>
      <w:r>
        <w:rPr>
          <w:w w:val="105"/>
          <w:sz w:val="22"/>
        </w:rPr>
        <w:t>thuốc:</w:t>
      </w:r>
      <w:r>
        <w:rPr>
          <w:spacing w:val="-15"/>
          <w:w w:val="105"/>
          <w:sz w:val="22"/>
        </w:rPr>
        <w:t> </w:t>
      </w:r>
      <w:r>
        <w:rPr>
          <w:w w:val="105"/>
          <w:sz w:val="22"/>
        </w:rPr>
        <w:t>nghiêng</w:t>
      </w:r>
      <w:r>
        <w:rPr>
          <w:spacing w:val="-11"/>
          <w:w w:val="105"/>
          <w:sz w:val="22"/>
        </w:rPr>
        <w:t> </w:t>
      </w:r>
      <w:r>
        <w:rPr>
          <w:w w:val="105"/>
          <w:sz w:val="22"/>
        </w:rPr>
        <w:t>đầu</w:t>
      </w:r>
      <w:r>
        <w:rPr>
          <w:spacing w:val="-8"/>
          <w:w w:val="105"/>
          <w:sz w:val="22"/>
        </w:rPr>
        <w:t> </w:t>
      </w:r>
      <w:r>
        <w:rPr>
          <w:w w:val="105"/>
          <w:sz w:val="22"/>
        </w:rPr>
        <w:t>ra</w:t>
      </w:r>
      <w:r>
        <w:rPr>
          <w:spacing w:val="-9"/>
          <w:w w:val="105"/>
          <w:sz w:val="22"/>
        </w:rPr>
        <w:t> </w:t>
      </w:r>
      <w:r>
        <w:rPr>
          <w:w w:val="105"/>
          <w:sz w:val="22"/>
        </w:rPr>
        <w:t>sau,</w:t>
      </w:r>
      <w:r>
        <w:rPr>
          <w:spacing w:val="-15"/>
          <w:w w:val="105"/>
          <w:sz w:val="22"/>
        </w:rPr>
        <w:t> </w:t>
      </w:r>
      <w:r>
        <w:rPr>
          <w:w w:val="105"/>
          <w:sz w:val="22"/>
        </w:rPr>
        <w:t>nhìn</w:t>
      </w:r>
      <w:r>
        <w:rPr>
          <w:spacing w:val="-8"/>
          <w:w w:val="105"/>
          <w:sz w:val="22"/>
        </w:rPr>
        <w:t> </w:t>
      </w:r>
      <w:r>
        <w:rPr>
          <w:w w:val="105"/>
          <w:sz w:val="22"/>
        </w:rPr>
        <w:t>lên</w:t>
      </w:r>
      <w:r>
        <w:rPr>
          <w:spacing w:val="-12"/>
          <w:w w:val="105"/>
          <w:sz w:val="22"/>
        </w:rPr>
        <w:t> </w:t>
      </w:r>
      <w:r>
        <w:rPr>
          <w:spacing w:val="-4"/>
          <w:w w:val="105"/>
          <w:sz w:val="22"/>
        </w:rPr>
        <w:t>và</w:t>
      </w:r>
      <w:r>
        <w:rPr>
          <w:spacing w:val="-5"/>
          <w:w w:val="105"/>
          <w:sz w:val="22"/>
        </w:rPr>
        <w:t> </w:t>
      </w:r>
      <w:r>
        <w:rPr>
          <w:w w:val="105"/>
          <w:sz w:val="22"/>
        </w:rPr>
        <w:t>kéo</w:t>
      </w:r>
      <w:r>
        <w:rPr>
          <w:spacing w:val="-11"/>
          <w:w w:val="105"/>
          <w:sz w:val="22"/>
        </w:rPr>
        <w:t> </w:t>
      </w:r>
      <w:r>
        <w:rPr>
          <w:w w:val="105"/>
          <w:sz w:val="22"/>
        </w:rPr>
        <w:t>mi</w:t>
      </w:r>
      <w:r>
        <w:rPr>
          <w:spacing w:val="-16"/>
          <w:w w:val="105"/>
          <w:sz w:val="22"/>
        </w:rPr>
        <w:t> </w:t>
      </w:r>
      <w:r>
        <w:rPr>
          <w:w w:val="105"/>
          <w:sz w:val="22"/>
        </w:rPr>
        <w:t>mắt</w:t>
      </w:r>
      <w:r>
        <w:rPr>
          <w:spacing w:val="-10"/>
          <w:w w:val="105"/>
          <w:sz w:val="22"/>
        </w:rPr>
        <w:t> </w:t>
      </w:r>
      <w:r>
        <w:rPr>
          <w:w w:val="105"/>
          <w:sz w:val="22"/>
        </w:rPr>
        <w:t>dưới</w:t>
      </w:r>
      <w:r>
        <w:rPr>
          <w:spacing w:val="-16"/>
          <w:w w:val="105"/>
          <w:sz w:val="22"/>
        </w:rPr>
        <w:t> </w:t>
      </w:r>
      <w:r>
        <w:rPr>
          <w:w w:val="105"/>
          <w:sz w:val="22"/>
        </w:rPr>
        <w:t>xuống</w:t>
      </w:r>
      <w:r>
        <w:rPr>
          <w:spacing w:val="-19"/>
          <w:w w:val="105"/>
          <w:sz w:val="22"/>
        </w:rPr>
        <w:t> </w:t>
      </w:r>
      <w:r>
        <w:rPr>
          <w:spacing w:val="3"/>
          <w:w w:val="105"/>
          <w:sz w:val="22"/>
        </w:rPr>
        <w:t>rồi</w:t>
      </w:r>
      <w:r>
        <w:rPr>
          <w:spacing w:val="-16"/>
          <w:w w:val="105"/>
          <w:sz w:val="22"/>
        </w:rPr>
        <w:t> </w:t>
      </w:r>
      <w:r>
        <w:rPr>
          <w:w w:val="105"/>
          <w:sz w:val="22"/>
        </w:rPr>
        <w:t>nhỏ</w:t>
      </w:r>
      <w:r>
        <w:rPr>
          <w:spacing w:val="-8"/>
          <w:w w:val="105"/>
          <w:sz w:val="22"/>
        </w:rPr>
        <w:t> </w:t>
      </w:r>
      <w:r>
        <w:rPr>
          <w:w w:val="105"/>
          <w:sz w:val="22"/>
        </w:rPr>
        <w:t>1</w:t>
      </w:r>
      <w:r>
        <w:rPr>
          <w:spacing w:val="-4"/>
          <w:w w:val="105"/>
          <w:sz w:val="22"/>
        </w:rPr>
        <w:t> </w:t>
      </w:r>
      <w:r>
        <w:rPr>
          <w:w w:val="105"/>
          <w:sz w:val="22"/>
        </w:rPr>
        <w:t>giọt</w:t>
      </w:r>
      <w:r>
        <w:rPr>
          <w:spacing w:val="-12"/>
          <w:w w:val="105"/>
          <w:sz w:val="22"/>
        </w:rPr>
        <w:t> </w:t>
      </w:r>
      <w:r>
        <w:rPr>
          <w:spacing w:val="-3"/>
          <w:w w:val="105"/>
          <w:sz w:val="22"/>
        </w:rPr>
        <w:t>vào</w:t>
      </w:r>
      <w:r>
        <w:rPr>
          <w:spacing w:val="-7"/>
          <w:w w:val="105"/>
          <w:sz w:val="22"/>
        </w:rPr>
        <w:t> </w:t>
      </w:r>
      <w:r>
        <w:rPr>
          <w:w w:val="105"/>
          <w:sz w:val="22"/>
        </w:rPr>
        <w:t>mắt, tránh</w:t>
      </w:r>
      <w:r>
        <w:rPr>
          <w:spacing w:val="-11"/>
          <w:w w:val="105"/>
          <w:sz w:val="22"/>
        </w:rPr>
        <w:t> </w:t>
      </w:r>
      <w:r>
        <w:rPr>
          <w:w w:val="105"/>
          <w:sz w:val="22"/>
        </w:rPr>
        <w:t>không</w:t>
      </w:r>
      <w:r>
        <w:rPr>
          <w:spacing w:val="-18"/>
          <w:w w:val="105"/>
          <w:sz w:val="22"/>
        </w:rPr>
        <w:t> </w:t>
      </w:r>
      <w:r>
        <w:rPr>
          <w:spacing w:val="4"/>
          <w:w w:val="105"/>
          <w:sz w:val="22"/>
        </w:rPr>
        <w:t>để</w:t>
      </w:r>
      <w:r>
        <w:rPr>
          <w:spacing w:val="-14"/>
          <w:w w:val="105"/>
          <w:sz w:val="22"/>
        </w:rPr>
        <w:t> </w:t>
      </w:r>
      <w:r>
        <w:rPr>
          <w:w w:val="105"/>
          <w:sz w:val="22"/>
        </w:rPr>
        <w:t>đầu</w:t>
      </w:r>
      <w:r>
        <w:rPr>
          <w:spacing w:val="-8"/>
          <w:w w:val="105"/>
          <w:sz w:val="22"/>
        </w:rPr>
        <w:t> </w:t>
      </w:r>
      <w:r>
        <w:rPr>
          <w:w w:val="105"/>
          <w:sz w:val="22"/>
        </w:rPr>
        <w:t>chai</w:t>
      </w:r>
      <w:r>
        <w:rPr>
          <w:spacing w:val="-18"/>
          <w:w w:val="105"/>
          <w:sz w:val="22"/>
        </w:rPr>
        <w:t> </w:t>
      </w:r>
      <w:r>
        <w:rPr>
          <w:spacing w:val="2"/>
          <w:w w:val="105"/>
          <w:sz w:val="22"/>
        </w:rPr>
        <w:t>thuốc</w:t>
      </w:r>
      <w:r>
        <w:rPr>
          <w:spacing w:val="-14"/>
          <w:w w:val="105"/>
          <w:sz w:val="22"/>
        </w:rPr>
        <w:t> </w:t>
      </w:r>
      <w:r>
        <w:rPr>
          <w:w w:val="105"/>
          <w:sz w:val="22"/>
        </w:rPr>
        <w:t>tiếp</w:t>
      </w:r>
      <w:r>
        <w:rPr>
          <w:spacing w:val="-9"/>
          <w:w w:val="105"/>
          <w:sz w:val="22"/>
        </w:rPr>
        <w:t> </w:t>
      </w:r>
      <w:r>
        <w:rPr>
          <w:w w:val="105"/>
          <w:sz w:val="22"/>
        </w:rPr>
        <w:t>xúc</w:t>
      </w:r>
      <w:r>
        <w:rPr>
          <w:spacing w:val="-9"/>
          <w:w w:val="105"/>
          <w:sz w:val="22"/>
        </w:rPr>
        <w:t> </w:t>
      </w:r>
      <w:r>
        <w:rPr>
          <w:w w:val="105"/>
          <w:sz w:val="22"/>
        </w:rPr>
        <w:t>với</w:t>
      </w:r>
      <w:r>
        <w:rPr>
          <w:spacing w:val="-12"/>
          <w:w w:val="105"/>
          <w:sz w:val="22"/>
        </w:rPr>
        <w:t> </w:t>
      </w:r>
      <w:r>
        <w:rPr>
          <w:w w:val="105"/>
          <w:sz w:val="22"/>
        </w:rPr>
        <w:t>lông</w:t>
      </w:r>
      <w:r>
        <w:rPr>
          <w:spacing w:val="-13"/>
          <w:w w:val="105"/>
          <w:sz w:val="22"/>
        </w:rPr>
        <w:t> </w:t>
      </w:r>
      <w:r>
        <w:rPr>
          <w:w w:val="105"/>
          <w:sz w:val="22"/>
        </w:rPr>
        <w:t>mi.</w:t>
      </w:r>
      <w:r>
        <w:rPr>
          <w:spacing w:val="-6"/>
          <w:w w:val="105"/>
          <w:sz w:val="22"/>
        </w:rPr>
        <w:t> </w:t>
      </w:r>
      <w:r>
        <w:rPr>
          <w:w w:val="105"/>
          <w:sz w:val="22"/>
        </w:rPr>
        <w:t>Đợi</w:t>
      </w:r>
      <w:r>
        <w:rPr>
          <w:spacing w:val="-15"/>
          <w:w w:val="105"/>
          <w:sz w:val="22"/>
        </w:rPr>
        <w:t> </w:t>
      </w:r>
      <w:r>
        <w:rPr>
          <w:w w:val="105"/>
          <w:sz w:val="22"/>
        </w:rPr>
        <w:t>5</w:t>
      </w:r>
      <w:r>
        <w:rPr>
          <w:spacing w:val="-16"/>
          <w:w w:val="105"/>
          <w:sz w:val="22"/>
        </w:rPr>
        <w:t> </w:t>
      </w:r>
      <w:r>
        <w:rPr>
          <w:w w:val="105"/>
          <w:sz w:val="22"/>
        </w:rPr>
        <w:t>phút</w:t>
      </w:r>
      <w:r>
        <w:rPr>
          <w:spacing w:val="-12"/>
          <w:w w:val="105"/>
          <w:sz w:val="22"/>
        </w:rPr>
        <w:t> </w:t>
      </w:r>
      <w:r>
        <w:rPr>
          <w:w w:val="105"/>
          <w:sz w:val="22"/>
        </w:rPr>
        <w:t>trước</w:t>
      </w:r>
      <w:r>
        <w:rPr>
          <w:spacing w:val="-10"/>
          <w:w w:val="105"/>
          <w:sz w:val="22"/>
        </w:rPr>
        <w:t> </w:t>
      </w:r>
      <w:r>
        <w:rPr>
          <w:spacing w:val="-4"/>
          <w:w w:val="105"/>
          <w:sz w:val="22"/>
        </w:rPr>
        <w:t>khi</w:t>
      </w:r>
      <w:r>
        <w:rPr>
          <w:spacing w:val="-7"/>
          <w:w w:val="105"/>
          <w:sz w:val="22"/>
        </w:rPr>
        <w:t> </w:t>
      </w:r>
      <w:r>
        <w:rPr>
          <w:w w:val="105"/>
          <w:sz w:val="22"/>
        </w:rPr>
        <w:t>nhỏ</w:t>
      </w:r>
      <w:r>
        <w:rPr>
          <w:spacing w:val="-8"/>
          <w:w w:val="105"/>
          <w:sz w:val="22"/>
        </w:rPr>
        <w:t> </w:t>
      </w:r>
      <w:r>
        <w:rPr>
          <w:w w:val="105"/>
          <w:sz w:val="22"/>
        </w:rPr>
        <w:t>thêm</w:t>
      </w:r>
      <w:r>
        <w:rPr>
          <w:spacing w:val="-8"/>
          <w:w w:val="105"/>
          <w:sz w:val="22"/>
        </w:rPr>
        <w:t> </w:t>
      </w:r>
      <w:r>
        <w:rPr>
          <w:w w:val="105"/>
          <w:sz w:val="22"/>
        </w:rPr>
        <w:t>1</w:t>
      </w:r>
      <w:r>
        <w:rPr>
          <w:spacing w:val="-12"/>
          <w:w w:val="105"/>
          <w:sz w:val="22"/>
        </w:rPr>
        <w:t> </w:t>
      </w:r>
      <w:r>
        <w:rPr>
          <w:w w:val="105"/>
          <w:sz w:val="22"/>
        </w:rPr>
        <w:t>giọt</w:t>
      </w:r>
      <w:r>
        <w:rPr>
          <w:spacing w:val="-11"/>
          <w:w w:val="105"/>
          <w:sz w:val="22"/>
        </w:rPr>
        <w:t> </w:t>
      </w:r>
      <w:r>
        <w:rPr>
          <w:w w:val="105"/>
          <w:sz w:val="22"/>
        </w:rPr>
        <w:t>khác.</w:t>
      </w:r>
    </w:p>
    <w:p>
      <w:pPr>
        <w:pStyle w:val="ListParagraph"/>
        <w:numPr>
          <w:ilvl w:val="1"/>
          <w:numId w:val="17"/>
        </w:numPr>
        <w:tabs>
          <w:tab w:pos="1147" w:val="left" w:leader="none"/>
        </w:tabs>
        <w:spacing w:line="240" w:lineRule="auto" w:before="4" w:after="0"/>
        <w:ind w:left="1146" w:right="0" w:hanging="259"/>
        <w:jc w:val="left"/>
        <w:rPr>
          <w:sz w:val="22"/>
        </w:rPr>
      </w:pPr>
      <w:r>
        <w:rPr>
          <w:w w:val="105"/>
          <w:sz w:val="22"/>
        </w:rPr>
        <w:t>Sau 1 tháng </w:t>
      </w:r>
      <w:r>
        <w:rPr>
          <w:spacing w:val="-3"/>
          <w:w w:val="105"/>
          <w:sz w:val="22"/>
        </w:rPr>
        <w:t>thì </w:t>
      </w:r>
      <w:r>
        <w:rPr>
          <w:w w:val="105"/>
          <w:sz w:val="22"/>
        </w:rPr>
        <w:t>ngưng thuốc nhỏ mắt.</w:t>
      </w:r>
    </w:p>
    <w:p>
      <w:pPr>
        <w:pStyle w:val="Heading1"/>
        <w:numPr>
          <w:ilvl w:val="0"/>
          <w:numId w:val="17"/>
        </w:numPr>
        <w:tabs>
          <w:tab w:pos="744" w:val="left" w:leader="none"/>
        </w:tabs>
        <w:spacing w:line="240" w:lineRule="auto" w:before="53" w:after="0"/>
        <w:ind w:left="743" w:right="0" w:hanging="192"/>
        <w:jc w:val="left"/>
      </w:pPr>
      <w:r>
        <w:rPr>
          <w:w w:val="105"/>
        </w:rPr>
        <w:t>Chế </w:t>
      </w:r>
      <w:r>
        <w:rPr>
          <w:spacing w:val="-3"/>
          <w:w w:val="105"/>
        </w:rPr>
        <w:t>độ </w:t>
      </w:r>
      <w:r>
        <w:rPr>
          <w:w w:val="105"/>
        </w:rPr>
        <w:t>sinh</w:t>
      </w:r>
      <w:r>
        <w:rPr>
          <w:spacing w:val="3"/>
          <w:w w:val="105"/>
        </w:rPr>
        <w:t> </w:t>
      </w:r>
      <w:r>
        <w:rPr>
          <w:w w:val="105"/>
        </w:rPr>
        <w:t>hoạt:</w:t>
      </w:r>
    </w:p>
    <w:p>
      <w:pPr>
        <w:spacing w:before="2"/>
        <w:ind w:left="743" w:right="0" w:firstLine="0"/>
        <w:jc w:val="left"/>
        <w:rPr>
          <w:i/>
          <w:sz w:val="22"/>
        </w:rPr>
      </w:pPr>
      <w:r>
        <w:rPr>
          <w:w w:val="105"/>
          <w:sz w:val="22"/>
        </w:rPr>
        <w:t>+ </w:t>
      </w:r>
      <w:r>
        <w:rPr>
          <w:i/>
          <w:w w:val="105"/>
          <w:sz w:val="22"/>
        </w:rPr>
        <w:t>Những việc nên làm:</w:t>
      </w:r>
    </w:p>
    <w:p>
      <w:pPr>
        <w:pStyle w:val="ListParagraph"/>
        <w:numPr>
          <w:ilvl w:val="1"/>
          <w:numId w:val="17"/>
        </w:numPr>
        <w:tabs>
          <w:tab w:pos="1147" w:val="left" w:leader="none"/>
        </w:tabs>
        <w:spacing w:line="240" w:lineRule="auto" w:before="0" w:after="0"/>
        <w:ind w:left="1146" w:right="0" w:hanging="259"/>
        <w:jc w:val="left"/>
        <w:rPr>
          <w:sz w:val="22"/>
        </w:rPr>
      </w:pPr>
      <w:r>
        <w:rPr>
          <w:w w:val="105"/>
          <w:sz w:val="22"/>
        </w:rPr>
        <w:t>Nằm nghỉ ngơi, đầu </w:t>
      </w:r>
      <w:r>
        <w:rPr>
          <w:spacing w:val="-3"/>
          <w:w w:val="105"/>
          <w:sz w:val="22"/>
        </w:rPr>
        <w:t>ngữa </w:t>
      </w:r>
      <w:r>
        <w:rPr>
          <w:w w:val="105"/>
          <w:sz w:val="22"/>
        </w:rPr>
        <w:t>thẳng, không nên </w:t>
      </w:r>
      <w:r>
        <w:rPr>
          <w:spacing w:val="-3"/>
          <w:w w:val="105"/>
          <w:sz w:val="22"/>
        </w:rPr>
        <w:t>nằm </w:t>
      </w:r>
      <w:r>
        <w:rPr>
          <w:w w:val="105"/>
          <w:sz w:val="22"/>
        </w:rPr>
        <w:t>đầu</w:t>
      </w:r>
      <w:r>
        <w:rPr>
          <w:spacing w:val="-4"/>
          <w:w w:val="105"/>
          <w:sz w:val="22"/>
        </w:rPr>
        <w:t> </w:t>
      </w:r>
      <w:r>
        <w:rPr>
          <w:w w:val="105"/>
          <w:sz w:val="22"/>
        </w:rPr>
        <w:t>cao.</w:t>
      </w:r>
    </w:p>
    <w:p>
      <w:pPr>
        <w:pStyle w:val="ListParagraph"/>
        <w:numPr>
          <w:ilvl w:val="1"/>
          <w:numId w:val="17"/>
        </w:numPr>
        <w:tabs>
          <w:tab w:pos="1147" w:val="left" w:leader="none"/>
        </w:tabs>
        <w:spacing w:line="240" w:lineRule="auto" w:before="47" w:after="0"/>
        <w:ind w:left="1146" w:right="0" w:hanging="259"/>
        <w:jc w:val="left"/>
        <w:rPr>
          <w:sz w:val="22"/>
        </w:rPr>
      </w:pPr>
      <w:r>
        <w:rPr>
          <w:w w:val="105"/>
          <w:sz w:val="22"/>
        </w:rPr>
        <w:t>Có thể đọc sách, báo </w:t>
      </w:r>
      <w:r>
        <w:rPr>
          <w:spacing w:val="-4"/>
          <w:w w:val="105"/>
          <w:sz w:val="22"/>
        </w:rPr>
        <w:t>và </w:t>
      </w:r>
      <w:r>
        <w:rPr>
          <w:w w:val="105"/>
          <w:sz w:val="22"/>
        </w:rPr>
        <w:t>xem Tivi </w:t>
      </w:r>
      <w:r>
        <w:rPr>
          <w:spacing w:val="-4"/>
          <w:w w:val="105"/>
          <w:sz w:val="22"/>
        </w:rPr>
        <w:t>và </w:t>
      </w:r>
      <w:r>
        <w:rPr>
          <w:w w:val="105"/>
          <w:sz w:val="22"/>
        </w:rPr>
        <w:t>tập </w:t>
      </w:r>
      <w:r>
        <w:rPr>
          <w:spacing w:val="-3"/>
          <w:w w:val="105"/>
          <w:sz w:val="22"/>
        </w:rPr>
        <w:t>thể </w:t>
      </w:r>
      <w:r>
        <w:rPr>
          <w:w w:val="105"/>
          <w:sz w:val="22"/>
        </w:rPr>
        <w:t>dục nhẹ</w:t>
      </w:r>
      <w:r>
        <w:rPr>
          <w:spacing w:val="-21"/>
          <w:w w:val="105"/>
          <w:sz w:val="22"/>
        </w:rPr>
        <w:t> </w:t>
      </w:r>
      <w:r>
        <w:rPr>
          <w:w w:val="105"/>
          <w:sz w:val="22"/>
        </w:rPr>
        <w:t>nhàng.</w:t>
      </w:r>
    </w:p>
    <w:p>
      <w:pPr>
        <w:pStyle w:val="ListParagraph"/>
        <w:numPr>
          <w:ilvl w:val="1"/>
          <w:numId w:val="17"/>
        </w:numPr>
        <w:tabs>
          <w:tab w:pos="1147" w:val="left" w:leader="none"/>
        </w:tabs>
        <w:spacing w:line="240" w:lineRule="auto" w:before="42" w:after="0"/>
        <w:ind w:left="1146" w:right="0" w:hanging="259"/>
        <w:jc w:val="left"/>
        <w:rPr>
          <w:sz w:val="22"/>
        </w:rPr>
      </w:pPr>
      <w:r>
        <w:rPr>
          <w:w w:val="105"/>
          <w:sz w:val="22"/>
        </w:rPr>
        <w:t>Có</w:t>
      </w:r>
      <w:r>
        <w:rPr>
          <w:spacing w:val="-4"/>
          <w:w w:val="105"/>
          <w:sz w:val="22"/>
        </w:rPr>
        <w:t> </w:t>
      </w:r>
      <w:r>
        <w:rPr>
          <w:w w:val="105"/>
          <w:sz w:val="22"/>
        </w:rPr>
        <w:t>thể</w:t>
      </w:r>
      <w:r>
        <w:rPr>
          <w:spacing w:val="-7"/>
          <w:w w:val="105"/>
          <w:sz w:val="22"/>
        </w:rPr>
        <w:t> </w:t>
      </w:r>
      <w:r>
        <w:rPr>
          <w:w w:val="105"/>
          <w:sz w:val="22"/>
        </w:rPr>
        <w:t>đi</w:t>
      </w:r>
      <w:r>
        <w:rPr>
          <w:spacing w:val="-3"/>
          <w:w w:val="105"/>
          <w:sz w:val="22"/>
        </w:rPr>
        <w:t> </w:t>
      </w:r>
      <w:r>
        <w:rPr>
          <w:w w:val="105"/>
          <w:sz w:val="22"/>
        </w:rPr>
        <w:t>ra</w:t>
      </w:r>
      <w:r>
        <w:rPr>
          <w:spacing w:val="-2"/>
          <w:w w:val="105"/>
          <w:sz w:val="22"/>
        </w:rPr>
        <w:t> </w:t>
      </w:r>
      <w:r>
        <w:rPr>
          <w:w w:val="105"/>
          <w:sz w:val="22"/>
        </w:rPr>
        <w:t>ngoài</w:t>
      </w:r>
      <w:r>
        <w:rPr>
          <w:spacing w:val="-3"/>
          <w:w w:val="105"/>
          <w:sz w:val="22"/>
        </w:rPr>
        <w:t> </w:t>
      </w:r>
      <w:r>
        <w:rPr>
          <w:w w:val="105"/>
          <w:sz w:val="22"/>
        </w:rPr>
        <w:t>nhưng</w:t>
      </w:r>
      <w:r>
        <w:rPr>
          <w:spacing w:val="-4"/>
          <w:w w:val="105"/>
          <w:sz w:val="22"/>
        </w:rPr>
        <w:t> </w:t>
      </w:r>
      <w:r>
        <w:rPr>
          <w:w w:val="105"/>
          <w:sz w:val="22"/>
        </w:rPr>
        <w:t>cố</w:t>
      </w:r>
      <w:r>
        <w:rPr>
          <w:spacing w:val="1"/>
          <w:w w:val="105"/>
          <w:sz w:val="22"/>
        </w:rPr>
        <w:t> </w:t>
      </w:r>
      <w:r>
        <w:rPr>
          <w:w w:val="105"/>
          <w:sz w:val="22"/>
        </w:rPr>
        <w:t>gắng</w:t>
      </w:r>
      <w:r>
        <w:rPr>
          <w:spacing w:val="-4"/>
          <w:w w:val="105"/>
          <w:sz w:val="22"/>
        </w:rPr>
        <w:t> </w:t>
      </w:r>
      <w:r>
        <w:rPr>
          <w:w w:val="105"/>
          <w:sz w:val="22"/>
        </w:rPr>
        <w:t>tránh</w:t>
      </w:r>
      <w:r>
        <w:rPr>
          <w:spacing w:val="-2"/>
          <w:w w:val="105"/>
          <w:sz w:val="22"/>
        </w:rPr>
        <w:t> </w:t>
      </w:r>
      <w:r>
        <w:rPr>
          <w:w w:val="105"/>
          <w:sz w:val="22"/>
        </w:rPr>
        <w:t>nơi</w:t>
      </w:r>
      <w:r>
        <w:rPr>
          <w:spacing w:val="-8"/>
          <w:w w:val="105"/>
          <w:sz w:val="22"/>
        </w:rPr>
        <w:t> </w:t>
      </w:r>
      <w:r>
        <w:rPr>
          <w:w w:val="105"/>
          <w:sz w:val="22"/>
        </w:rPr>
        <w:t>đông</w:t>
      </w:r>
      <w:r>
        <w:rPr>
          <w:spacing w:val="-11"/>
          <w:w w:val="105"/>
          <w:sz w:val="22"/>
        </w:rPr>
        <w:t> </w:t>
      </w:r>
      <w:r>
        <w:rPr>
          <w:w w:val="105"/>
          <w:sz w:val="22"/>
        </w:rPr>
        <w:t>người</w:t>
      </w:r>
      <w:r>
        <w:rPr>
          <w:spacing w:val="2"/>
          <w:w w:val="105"/>
          <w:sz w:val="22"/>
        </w:rPr>
        <w:t> </w:t>
      </w:r>
      <w:r>
        <w:rPr>
          <w:spacing w:val="-4"/>
          <w:w w:val="105"/>
          <w:sz w:val="22"/>
        </w:rPr>
        <w:t>và</w:t>
      </w:r>
      <w:r>
        <w:rPr>
          <w:spacing w:val="-3"/>
          <w:w w:val="105"/>
          <w:sz w:val="22"/>
        </w:rPr>
        <w:t> </w:t>
      </w:r>
      <w:r>
        <w:rPr>
          <w:spacing w:val="3"/>
          <w:w w:val="105"/>
          <w:sz w:val="22"/>
        </w:rPr>
        <w:t>bụi</w:t>
      </w:r>
      <w:r>
        <w:rPr>
          <w:spacing w:val="-10"/>
          <w:w w:val="105"/>
          <w:sz w:val="22"/>
        </w:rPr>
        <w:t> </w:t>
      </w:r>
      <w:r>
        <w:rPr>
          <w:w w:val="105"/>
          <w:sz w:val="22"/>
        </w:rPr>
        <w:t>bẩn.</w:t>
      </w:r>
    </w:p>
    <w:p>
      <w:pPr>
        <w:pStyle w:val="ListParagraph"/>
        <w:numPr>
          <w:ilvl w:val="1"/>
          <w:numId w:val="17"/>
        </w:numPr>
        <w:tabs>
          <w:tab w:pos="1147" w:val="left" w:leader="none"/>
        </w:tabs>
        <w:spacing w:line="240" w:lineRule="auto" w:before="48" w:after="0"/>
        <w:ind w:left="1146" w:right="0" w:hanging="259"/>
        <w:jc w:val="left"/>
        <w:rPr>
          <w:sz w:val="22"/>
        </w:rPr>
      </w:pPr>
      <w:r>
        <w:rPr>
          <w:spacing w:val="-3"/>
          <w:w w:val="105"/>
          <w:sz w:val="22"/>
        </w:rPr>
        <w:t>Đo </w:t>
      </w:r>
      <w:r>
        <w:rPr>
          <w:w w:val="105"/>
          <w:sz w:val="22"/>
        </w:rPr>
        <w:t>khúc </w:t>
      </w:r>
      <w:r>
        <w:rPr>
          <w:spacing w:val="-4"/>
          <w:w w:val="105"/>
          <w:sz w:val="22"/>
        </w:rPr>
        <w:t>xạ </w:t>
      </w:r>
      <w:r>
        <w:rPr>
          <w:w w:val="105"/>
          <w:sz w:val="22"/>
        </w:rPr>
        <w:t>lại sau 1</w:t>
      </w:r>
      <w:r>
        <w:rPr>
          <w:spacing w:val="7"/>
          <w:w w:val="105"/>
          <w:sz w:val="22"/>
        </w:rPr>
        <w:t> </w:t>
      </w:r>
      <w:r>
        <w:rPr>
          <w:w w:val="105"/>
          <w:sz w:val="22"/>
        </w:rPr>
        <w:t>tháng.</w:t>
      </w:r>
    </w:p>
    <w:p>
      <w:pPr>
        <w:spacing w:before="48"/>
        <w:ind w:left="743" w:right="0" w:firstLine="0"/>
        <w:jc w:val="left"/>
        <w:rPr>
          <w:i/>
          <w:sz w:val="22"/>
        </w:rPr>
      </w:pPr>
      <w:r>
        <w:rPr>
          <w:w w:val="105"/>
          <w:sz w:val="22"/>
        </w:rPr>
        <w:t>+ </w:t>
      </w:r>
      <w:r>
        <w:rPr>
          <w:i/>
          <w:w w:val="105"/>
          <w:sz w:val="22"/>
        </w:rPr>
        <w:t>Những việc không nên làm:</w:t>
      </w:r>
    </w:p>
    <w:p>
      <w:pPr>
        <w:pStyle w:val="ListParagraph"/>
        <w:numPr>
          <w:ilvl w:val="1"/>
          <w:numId w:val="17"/>
        </w:numPr>
        <w:tabs>
          <w:tab w:pos="1147" w:val="left" w:leader="none"/>
        </w:tabs>
        <w:spacing w:line="240" w:lineRule="auto" w:before="0" w:after="0"/>
        <w:ind w:left="1146" w:right="0" w:hanging="259"/>
        <w:jc w:val="left"/>
        <w:rPr>
          <w:sz w:val="22"/>
        </w:rPr>
      </w:pPr>
      <w:r>
        <w:rPr>
          <w:w w:val="105"/>
          <w:sz w:val="22"/>
        </w:rPr>
        <w:t>Không nâng </w:t>
      </w:r>
      <w:r>
        <w:rPr>
          <w:spacing w:val="-3"/>
          <w:w w:val="105"/>
          <w:sz w:val="22"/>
        </w:rPr>
        <w:t>vật</w:t>
      </w:r>
      <w:r>
        <w:rPr>
          <w:spacing w:val="4"/>
          <w:w w:val="105"/>
          <w:sz w:val="22"/>
        </w:rPr>
        <w:t> </w:t>
      </w:r>
      <w:r>
        <w:rPr>
          <w:w w:val="105"/>
          <w:sz w:val="22"/>
        </w:rPr>
        <w:t>nặng.</w:t>
      </w:r>
    </w:p>
    <w:p>
      <w:pPr>
        <w:pStyle w:val="ListParagraph"/>
        <w:numPr>
          <w:ilvl w:val="1"/>
          <w:numId w:val="17"/>
        </w:numPr>
        <w:tabs>
          <w:tab w:pos="1147" w:val="left" w:leader="none"/>
        </w:tabs>
        <w:spacing w:line="240" w:lineRule="auto" w:before="48" w:after="0"/>
        <w:ind w:left="1146" w:right="0" w:hanging="259"/>
        <w:jc w:val="left"/>
        <w:rPr>
          <w:sz w:val="22"/>
        </w:rPr>
      </w:pPr>
      <w:r>
        <w:rPr>
          <w:w w:val="105"/>
          <w:sz w:val="22"/>
        </w:rPr>
        <w:t>Không cúi gập người ra</w:t>
      </w:r>
      <w:r>
        <w:rPr>
          <w:spacing w:val="-18"/>
          <w:w w:val="105"/>
          <w:sz w:val="22"/>
        </w:rPr>
        <w:t> </w:t>
      </w:r>
      <w:r>
        <w:rPr>
          <w:w w:val="105"/>
          <w:sz w:val="22"/>
        </w:rPr>
        <w:t>trước.</w:t>
      </w:r>
    </w:p>
    <w:p>
      <w:pPr>
        <w:pStyle w:val="ListParagraph"/>
        <w:numPr>
          <w:ilvl w:val="1"/>
          <w:numId w:val="17"/>
        </w:numPr>
        <w:tabs>
          <w:tab w:pos="1147" w:val="left" w:leader="none"/>
        </w:tabs>
        <w:spacing w:line="240" w:lineRule="auto" w:before="47" w:after="0"/>
        <w:ind w:left="1146" w:right="0" w:hanging="259"/>
        <w:jc w:val="left"/>
        <w:rPr>
          <w:sz w:val="22"/>
        </w:rPr>
      </w:pPr>
      <w:r>
        <w:rPr>
          <w:w w:val="105"/>
          <w:sz w:val="22"/>
        </w:rPr>
        <w:t>Không</w:t>
      </w:r>
      <w:r>
        <w:rPr>
          <w:spacing w:val="-3"/>
          <w:w w:val="105"/>
          <w:sz w:val="22"/>
        </w:rPr>
        <w:t> </w:t>
      </w:r>
      <w:r>
        <w:rPr>
          <w:spacing w:val="3"/>
          <w:w w:val="105"/>
          <w:sz w:val="22"/>
        </w:rPr>
        <w:t>dụi</w:t>
      </w:r>
      <w:r>
        <w:rPr>
          <w:spacing w:val="-8"/>
          <w:w w:val="105"/>
          <w:sz w:val="22"/>
        </w:rPr>
        <w:t> </w:t>
      </w:r>
      <w:r>
        <w:rPr>
          <w:w w:val="105"/>
          <w:sz w:val="22"/>
        </w:rPr>
        <w:t>tay</w:t>
      </w:r>
      <w:r>
        <w:rPr>
          <w:spacing w:val="-14"/>
          <w:w w:val="105"/>
          <w:sz w:val="22"/>
        </w:rPr>
        <w:t> </w:t>
      </w:r>
      <w:r>
        <w:rPr>
          <w:w w:val="105"/>
          <w:sz w:val="22"/>
        </w:rPr>
        <w:t>chạm</w:t>
      </w:r>
      <w:r>
        <w:rPr>
          <w:spacing w:val="-7"/>
          <w:w w:val="105"/>
          <w:sz w:val="22"/>
        </w:rPr>
        <w:t> </w:t>
      </w:r>
      <w:r>
        <w:rPr>
          <w:w w:val="105"/>
          <w:sz w:val="22"/>
        </w:rPr>
        <w:t>vào</w:t>
      </w:r>
      <w:r>
        <w:rPr>
          <w:spacing w:val="-1"/>
          <w:w w:val="105"/>
          <w:sz w:val="22"/>
        </w:rPr>
        <w:t> </w:t>
      </w:r>
      <w:r>
        <w:rPr>
          <w:w w:val="105"/>
          <w:sz w:val="22"/>
        </w:rPr>
        <w:t>mắt</w:t>
      </w:r>
      <w:r>
        <w:rPr>
          <w:spacing w:val="-3"/>
          <w:w w:val="105"/>
          <w:sz w:val="22"/>
        </w:rPr>
        <w:t> </w:t>
      </w:r>
      <w:r>
        <w:rPr>
          <w:w w:val="105"/>
          <w:sz w:val="22"/>
        </w:rPr>
        <w:t>mổ</w:t>
      </w:r>
      <w:r>
        <w:rPr>
          <w:spacing w:val="-2"/>
          <w:w w:val="105"/>
          <w:sz w:val="22"/>
        </w:rPr>
        <w:t> </w:t>
      </w:r>
      <w:r>
        <w:rPr>
          <w:w w:val="105"/>
          <w:sz w:val="22"/>
        </w:rPr>
        <w:t>trong</w:t>
      </w:r>
      <w:r>
        <w:rPr>
          <w:spacing w:val="-4"/>
          <w:w w:val="105"/>
          <w:sz w:val="22"/>
        </w:rPr>
        <w:t> </w:t>
      </w:r>
      <w:r>
        <w:rPr>
          <w:w w:val="105"/>
          <w:sz w:val="22"/>
        </w:rPr>
        <w:t>tháng</w:t>
      </w:r>
      <w:r>
        <w:rPr>
          <w:spacing w:val="-8"/>
          <w:w w:val="105"/>
          <w:sz w:val="22"/>
        </w:rPr>
        <w:t> </w:t>
      </w:r>
      <w:r>
        <w:rPr>
          <w:w w:val="105"/>
          <w:sz w:val="22"/>
        </w:rPr>
        <w:t>đầu</w:t>
      </w:r>
      <w:r>
        <w:rPr>
          <w:spacing w:val="-4"/>
          <w:w w:val="105"/>
          <w:sz w:val="22"/>
        </w:rPr>
        <w:t> </w:t>
      </w:r>
      <w:r>
        <w:rPr>
          <w:w w:val="105"/>
          <w:sz w:val="22"/>
        </w:rPr>
        <w:t>phẫu thuật.</w:t>
      </w:r>
    </w:p>
    <w:p>
      <w:pPr>
        <w:pStyle w:val="ListParagraph"/>
        <w:numPr>
          <w:ilvl w:val="1"/>
          <w:numId w:val="17"/>
        </w:numPr>
        <w:tabs>
          <w:tab w:pos="1147" w:val="left" w:leader="none"/>
        </w:tabs>
        <w:spacing w:line="240" w:lineRule="auto" w:before="47" w:after="0"/>
        <w:ind w:left="1146" w:right="0" w:hanging="259"/>
        <w:jc w:val="left"/>
        <w:rPr>
          <w:sz w:val="22"/>
        </w:rPr>
      </w:pPr>
      <w:r>
        <w:rPr>
          <w:w w:val="105"/>
          <w:sz w:val="22"/>
        </w:rPr>
        <w:t>Tránh lắc </w:t>
      </w:r>
      <w:r>
        <w:rPr>
          <w:spacing w:val="2"/>
          <w:w w:val="105"/>
          <w:sz w:val="22"/>
        </w:rPr>
        <w:t>đầu </w:t>
      </w:r>
      <w:r>
        <w:rPr>
          <w:w w:val="105"/>
          <w:sz w:val="22"/>
        </w:rPr>
        <w:t>mạnh và tập thể thao </w:t>
      </w:r>
      <w:r>
        <w:rPr>
          <w:spacing w:val="-4"/>
          <w:w w:val="105"/>
          <w:sz w:val="22"/>
        </w:rPr>
        <w:t>như </w:t>
      </w:r>
      <w:r>
        <w:rPr>
          <w:w w:val="105"/>
          <w:sz w:val="22"/>
        </w:rPr>
        <w:t>Yoga, chạy </w:t>
      </w:r>
      <w:r>
        <w:rPr>
          <w:spacing w:val="3"/>
          <w:w w:val="105"/>
          <w:sz w:val="22"/>
        </w:rPr>
        <w:t>bộ,</w:t>
      </w:r>
      <w:r>
        <w:rPr>
          <w:spacing w:val="-40"/>
          <w:w w:val="105"/>
          <w:sz w:val="22"/>
        </w:rPr>
        <w:t> </w:t>
      </w:r>
      <w:r>
        <w:rPr>
          <w:w w:val="105"/>
          <w:sz w:val="22"/>
        </w:rPr>
        <w:t>v.v. …</w:t>
      </w:r>
    </w:p>
    <w:p>
      <w:pPr>
        <w:pStyle w:val="ListParagraph"/>
        <w:numPr>
          <w:ilvl w:val="1"/>
          <w:numId w:val="17"/>
        </w:numPr>
        <w:tabs>
          <w:tab w:pos="1147" w:val="left" w:leader="none"/>
        </w:tabs>
        <w:spacing w:line="240" w:lineRule="auto" w:before="43" w:after="0"/>
        <w:ind w:left="1146" w:right="0" w:hanging="259"/>
        <w:jc w:val="left"/>
        <w:rPr>
          <w:sz w:val="22"/>
        </w:rPr>
      </w:pPr>
      <w:r>
        <w:rPr>
          <w:w w:val="105"/>
          <w:sz w:val="22"/>
        </w:rPr>
        <w:t>Tránh hút thuốc lá, uống rượu,</w:t>
      </w:r>
      <w:r>
        <w:rPr>
          <w:spacing w:val="-19"/>
          <w:w w:val="105"/>
          <w:sz w:val="22"/>
        </w:rPr>
        <w:t> </w:t>
      </w:r>
      <w:r>
        <w:rPr>
          <w:w w:val="105"/>
          <w:sz w:val="22"/>
        </w:rPr>
        <w:t>bia.</w:t>
      </w:r>
    </w:p>
    <w:p>
      <w:pPr>
        <w:pStyle w:val="ListParagraph"/>
        <w:numPr>
          <w:ilvl w:val="1"/>
          <w:numId w:val="17"/>
        </w:numPr>
        <w:tabs>
          <w:tab w:pos="1147" w:val="left" w:leader="none"/>
        </w:tabs>
        <w:spacing w:line="240" w:lineRule="auto" w:before="42" w:after="0"/>
        <w:ind w:left="1146" w:right="0" w:hanging="259"/>
        <w:jc w:val="left"/>
        <w:rPr>
          <w:sz w:val="22"/>
        </w:rPr>
      </w:pPr>
      <w:r>
        <w:rPr>
          <w:w w:val="105"/>
          <w:sz w:val="22"/>
        </w:rPr>
        <w:t>Cần</w:t>
      </w:r>
      <w:r>
        <w:rPr>
          <w:spacing w:val="-4"/>
          <w:w w:val="105"/>
          <w:sz w:val="22"/>
        </w:rPr>
        <w:t> </w:t>
      </w:r>
      <w:r>
        <w:rPr>
          <w:w w:val="105"/>
          <w:sz w:val="22"/>
        </w:rPr>
        <w:t>tránh</w:t>
      </w:r>
      <w:r>
        <w:rPr>
          <w:spacing w:val="-7"/>
          <w:w w:val="105"/>
          <w:sz w:val="22"/>
        </w:rPr>
        <w:t> </w:t>
      </w:r>
      <w:r>
        <w:rPr>
          <w:w w:val="105"/>
          <w:sz w:val="22"/>
        </w:rPr>
        <w:t>cử</w:t>
      </w:r>
      <w:r>
        <w:rPr>
          <w:spacing w:val="-3"/>
          <w:w w:val="105"/>
          <w:sz w:val="22"/>
        </w:rPr>
        <w:t> </w:t>
      </w:r>
      <w:r>
        <w:rPr>
          <w:w w:val="105"/>
          <w:sz w:val="22"/>
        </w:rPr>
        <w:t>động</w:t>
      </w:r>
      <w:r>
        <w:rPr>
          <w:spacing w:val="-8"/>
          <w:w w:val="105"/>
          <w:sz w:val="22"/>
        </w:rPr>
        <w:t> </w:t>
      </w:r>
      <w:r>
        <w:rPr>
          <w:w w:val="105"/>
          <w:sz w:val="22"/>
        </w:rPr>
        <w:t>mạnh</w:t>
      </w:r>
      <w:r>
        <w:rPr>
          <w:spacing w:val="-4"/>
          <w:w w:val="105"/>
          <w:sz w:val="22"/>
        </w:rPr>
        <w:t> </w:t>
      </w:r>
      <w:r>
        <w:rPr>
          <w:spacing w:val="-3"/>
          <w:w w:val="105"/>
          <w:sz w:val="22"/>
        </w:rPr>
        <w:t>như</w:t>
      </w:r>
      <w:r>
        <w:rPr>
          <w:spacing w:val="4"/>
          <w:w w:val="105"/>
          <w:sz w:val="22"/>
        </w:rPr>
        <w:t> </w:t>
      </w:r>
      <w:r>
        <w:rPr>
          <w:w w:val="105"/>
          <w:sz w:val="22"/>
        </w:rPr>
        <w:t>ho,</w:t>
      </w:r>
      <w:r>
        <w:rPr>
          <w:spacing w:val="-3"/>
          <w:w w:val="105"/>
          <w:sz w:val="22"/>
        </w:rPr>
        <w:t> </w:t>
      </w:r>
      <w:r>
        <w:rPr>
          <w:w w:val="105"/>
          <w:sz w:val="22"/>
        </w:rPr>
        <w:t>táo</w:t>
      </w:r>
      <w:r>
        <w:rPr>
          <w:spacing w:val="-7"/>
          <w:w w:val="105"/>
          <w:sz w:val="22"/>
        </w:rPr>
        <w:t> </w:t>
      </w:r>
      <w:r>
        <w:rPr>
          <w:w w:val="105"/>
          <w:sz w:val="22"/>
        </w:rPr>
        <w:t>bón,</w:t>
      </w:r>
      <w:r>
        <w:rPr>
          <w:spacing w:val="2"/>
          <w:w w:val="105"/>
          <w:sz w:val="22"/>
        </w:rPr>
        <w:t> </w:t>
      </w:r>
      <w:r>
        <w:rPr>
          <w:w w:val="105"/>
          <w:sz w:val="22"/>
        </w:rPr>
        <w:t>nôn</w:t>
      </w:r>
      <w:r>
        <w:rPr>
          <w:spacing w:val="-4"/>
          <w:w w:val="105"/>
          <w:sz w:val="22"/>
        </w:rPr>
        <w:t> </w:t>
      </w:r>
      <w:r>
        <w:rPr>
          <w:w w:val="105"/>
          <w:sz w:val="22"/>
        </w:rPr>
        <w:t>ói</w:t>
      </w:r>
      <w:r>
        <w:rPr>
          <w:spacing w:val="-1"/>
          <w:w w:val="105"/>
          <w:sz w:val="22"/>
        </w:rPr>
        <w:t> </w:t>
      </w:r>
      <w:r>
        <w:rPr>
          <w:w w:val="105"/>
          <w:sz w:val="22"/>
        </w:rPr>
        <w:t>nhiều,</w:t>
      </w:r>
      <w:r>
        <w:rPr>
          <w:spacing w:val="-6"/>
          <w:w w:val="105"/>
          <w:sz w:val="22"/>
        </w:rPr>
        <w:t> </w:t>
      </w:r>
      <w:r>
        <w:rPr>
          <w:spacing w:val="3"/>
          <w:w w:val="105"/>
          <w:sz w:val="22"/>
        </w:rPr>
        <w:t>bế</w:t>
      </w:r>
      <w:r>
        <w:rPr>
          <w:spacing w:val="-4"/>
          <w:w w:val="105"/>
          <w:sz w:val="22"/>
        </w:rPr>
        <w:t> </w:t>
      </w:r>
      <w:r>
        <w:rPr>
          <w:w w:val="105"/>
          <w:sz w:val="22"/>
        </w:rPr>
        <w:t>em</w:t>
      </w:r>
      <w:r>
        <w:rPr>
          <w:spacing w:val="-12"/>
          <w:w w:val="105"/>
          <w:sz w:val="22"/>
        </w:rPr>
        <w:t> </w:t>
      </w:r>
      <w:r>
        <w:rPr>
          <w:spacing w:val="3"/>
          <w:w w:val="105"/>
          <w:sz w:val="22"/>
        </w:rPr>
        <w:t>bé</w:t>
      </w:r>
      <w:r>
        <w:rPr>
          <w:spacing w:val="-4"/>
          <w:w w:val="105"/>
          <w:sz w:val="22"/>
        </w:rPr>
        <w:t> </w:t>
      </w:r>
      <w:r>
        <w:rPr>
          <w:w w:val="105"/>
          <w:sz w:val="22"/>
        </w:rPr>
        <w:t>…</w:t>
      </w:r>
    </w:p>
    <w:p>
      <w:pPr>
        <w:pStyle w:val="ListParagraph"/>
        <w:numPr>
          <w:ilvl w:val="1"/>
          <w:numId w:val="17"/>
        </w:numPr>
        <w:tabs>
          <w:tab w:pos="1147" w:val="left" w:leader="none"/>
        </w:tabs>
        <w:spacing w:line="240" w:lineRule="auto" w:before="48" w:after="0"/>
        <w:ind w:left="1146" w:right="0" w:hanging="259"/>
        <w:jc w:val="left"/>
        <w:rPr>
          <w:sz w:val="22"/>
        </w:rPr>
      </w:pPr>
      <w:r>
        <w:rPr>
          <w:w w:val="105"/>
          <w:sz w:val="22"/>
        </w:rPr>
        <w:t>Hạn</w:t>
      </w:r>
      <w:r>
        <w:rPr>
          <w:spacing w:val="-5"/>
          <w:w w:val="105"/>
          <w:sz w:val="22"/>
        </w:rPr>
        <w:t> </w:t>
      </w:r>
      <w:r>
        <w:rPr>
          <w:w w:val="105"/>
          <w:sz w:val="22"/>
        </w:rPr>
        <w:t>chế</w:t>
      </w:r>
      <w:r>
        <w:rPr>
          <w:spacing w:val="-2"/>
          <w:w w:val="105"/>
          <w:sz w:val="22"/>
        </w:rPr>
        <w:t> </w:t>
      </w:r>
      <w:r>
        <w:rPr>
          <w:w w:val="105"/>
          <w:sz w:val="22"/>
        </w:rPr>
        <w:t>sử</w:t>
      </w:r>
      <w:r>
        <w:rPr>
          <w:spacing w:val="-5"/>
          <w:w w:val="105"/>
          <w:sz w:val="22"/>
        </w:rPr>
        <w:t> </w:t>
      </w:r>
      <w:r>
        <w:rPr>
          <w:w w:val="105"/>
          <w:sz w:val="22"/>
        </w:rPr>
        <w:t>dụng</w:t>
      </w:r>
      <w:r>
        <w:rPr>
          <w:spacing w:val="-5"/>
          <w:w w:val="105"/>
          <w:sz w:val="22"/>
        </w:rPr>
        <w:t> </w:t>
      </w:r>
      <w:r>
        <w:rPr>
          <w:w w:val="105"/>
          <w:sz w:val="22"/>
        </w:rPr>
        <w:t>mắt</w:t>
      </w:r>
      <w:r>
        <w:rPr>
          <w:spacing w:val="-4"/>
          <w:w w:val="105"/>
          <w:sz w:val="22"/>
        </w:rPr>
        <w:t> </w:t>
      </w:r>
      <w:r>
        <w:rPr>
          <w:spacing w:val="4"/>
          <w:w w:val="105"/>
          <w:sz w:val="22"/>
        </w:rPr>
        <w:t>để</w:t>
      </w:r>
      <w:r>
        <w:rPr>
          <w:spacing w:val="-7"/>
          <w:w w:val="105"/>
          <w:sz w:val="22"/>
        </w:rPr>
        <w:t> </w:t>
      </w:r>
      <w:r>
        <w:rPr>
          <w:spacing w:val="-3"/>
          <w:w w:val="105"/>
          <w:sz w:val="22"/>
        </w:rPr>
        <w:t>xem</w:t>
      </w:r>
      <w:r>
        <w:rPr>
          <w:spacing w:val="-1"/>
          <w:w w:val="105"/>
          <w:sz w:val="22"/>
        </w:rPr>
        <w:t> </w:t>
      </w:r>
      <w:r>
        <w:rPr>
          <w:w w:val="105"/>
          <w:sz w:val="22"/>
        </w:rPr>
        <w:t>tivi,</w:t>
      </w:r>
      <w:r>
        <w:rPr>
          <w:spacing w:val="-4"/>
          <w:w w:val="105"/>
          <w:sz w:val="22"/>
        </w:rPr>
        <w:t> </w:t>
      </w:r>
      <w:r>
        <w:rPr>
          <w:spacing w:val="2"/>
          <w:w w:val="105"/>
          <w:sz w:val="22"/>
        </w:rPr>
        <w:t>đọc</w:t>
      </w:r>
      <w:r>
        <w:rPr>
          <w:spacing w:val="-8"/>
          <w:w w:val="105"/>
          <w:sz w:val="22"/>
        </w:rPr>
        <w:t> </w:t>
      </w:r>
      <w:r>
        <w:rPr>
          <w:w w:val="105"/>
          <w:sz w:val="22"/>
        </w:rPr>
        <w:t>sách</w:t>
      </w:r>
      <w:r>
        <w:rPr>
          <w:spacing w:val="-10"/>
          <w:w w:val="105"/>
          <w:sz w:val="22"/>
        </w:rPr>
        <w:t> </w:t>
      </w:r>
      <w:r>
        <w:rPr>
          <w:w w:val="105"/>
          <w:sz w:val="22"/>
        </w:rPr>
        <w:t>trong</w:t>
      </w:r>
      <w:r>
        <w:rPr>
          <w:spacing w:val="-6"/>
          <w:w w:val="105"/>
          <w:sz w:val="22"/>
        </w:rPr>
        <w:t> </w:t>
      </w:r>
      <w:r>
        <w:rPr>
          <w:w w:val="105"/>
          <w:sz w:val="22"/>
        </w:rPr>
        <w:t>tuần</w:t>
      </w:r>
      <w:r>
        <w:rPr>
          <w:spacing w:val="-6"/>
          <w:w w:val="105"/>
          <w:sz w:val="22"/>
        </w:rPr>
        <w:t> </w:t>
      </w:r>
      <w:r>
        <w:rPr>
          <w:w w:val="105"/>
          <w:sz w:val="22"/>
        </w:rPr>
        <w:t>đầu</w:t>
      </w:r>
      <w:r>
        <w:rPr>
          <w:spacing w:val="-2"/>
          <w:w w:val="105"/>
          <w:sz w:val="22"/>
        </w:rPr>
        <w:t> </w:t>
      </w:r>
      <w:r>
        <w:rPr>
          <w:w w:val="105"/>
          <w:sz w:val="22"/>
        </w:rPr>
        <w:t>tiên</w:t>
      </w:r>
      <w:r>
        <w:rPr>
          <w:spacing w:val="-4"/>
          <w:w w:val="105"/>
          <w:sz w:val="22"/>
        </w:rPr>
        <w:t> </w:t>
      </w:r>
      <w:r>
        <w:rPr>
          <w:w w:val="105"/>
          <w:sz w:val="22"/>
        </w:rPr>
        <w:t>sau</w:t>
      </w:r>
      <w:r>
        <w:rPr>
          <w:spacing w:val="-1"/>
          <w:w w:val="105"/>
          <w:sz w:val="22"/>
        </w:rPr>
        <w:t> </w:t>
      </w:r>
      <w:r>
        <w:rPr>
          <w:w w:val="105"/>
          <w:sz w:val="22"/>
        </w:rPr>
        <w:t>mổ.</w:t>
      </w:r>
    </w:p>
    <w:p>
      <w:pPr>
        <w:pStyle w:val="BodyText"/>
        <w:spacing w:before="43"/>
      </w:pPr>
      <w:r>
        <w:rPr>
          <w:w w:val="105"/>
        </w:rPr>
        <w:t>+ Sau 1 tháng, các hoạt động sinh hoạt cá nhân có thể trở về như bình thường.</w:t>
      </w:r>
    </w:p>
    <w:p>
      <w:pPr>
        <w:pStyle w:val="Heading1"/>
        <w:numPr>
          <w:ilvl w:val="0"/>
          <w:numId w:val="17"/>
        </w:numPr>
        <w:tabs>
          <w:tab w:pos="744" w:val="left" w:leader="none"/>
        </w:tabs>
        <w:spacing w:line="251" w:lineRule="exact" w:before="16" w:after="0"/>
        <w:ind w:left="743" w:right="0" w:hanging="192"/>
        <w:jc w:val="left"/>
      </w:pPr>
      <w:r>
        <w:rPr>
          <w:w w:val="105"/>
        </w:rPr>
        <w:t>Chế </w:t>
      </w:r>
      <w:r>
        <w:rPr>
          <w:spacing w:val="-3"/>
          <w:w w:val="105"/>
        </w:rPr>
        <w:t>độ </w:t>
      </w:r>
      <w:r>
        <w:rPr>
          <w:w w:val="105"/>
        </w:rPr>
        <w:t>vệ sinh mắt </w:t>
      </w:r>
      <w:r>
        <w:rPr>
          <w:spacing w:val="-4"/>
          <w:w w:val="105"/>
        </w:rPr>
        <w:t>và </w:t>
      </w:r>
      <w:r>
        <w:rPr>
          <w:w w:val="105"/>
        </w:rPr>
        <w:t>đảm bảo an toàn mắt:</w:t>
      </w:r>
    </w:p>
    <w:p>
      <w:pPr>
        <w:spacing w:line="251" w:lineRule="exact" w:before="0"/>
        <w:ind w:left="743" w:right="0" w:firstLine="0"/>
        <w:jc w:val="left"/>
        <w:rPr>
          <w:i/>
          <w:sz w:val="22"/>
        </w:rPr>
      </w:pPr>
      <w:r>
        <w:rPr>
          <w:w w:val="105"/>
          <w:sz w:val="22"/>
        </w:rPr>
        <w:t>+ </w:t>
      </w:r>
      <w:r>
        <w:rPr>
          <w:i/>
          <w:w w:val="105"/>
          <w:sz w:val="22"/>
        </w:rPr>
        <w:t>Vệ sinh mắt:</w:t>
      </w:r>
    </w:p>
    <w:p>
      <w:pPr>
        <w:pStyle w:val="ListParagraph"/>
        <w:numPr>
          <w:ilvl w:val="1"/>
          <w:numId w:val="17"/>
        </w:numPr>
        <w:tabs>
          <w:tab w:pos="1147" w:val="left" w:leader="none"/>
        </w:tabs>
        <w:spacing w:line="240" w:lineRule="auto" w:before="10" w:after="0"/>
        <w:ind w:left="1146" w:right="0" w:hanging="259"/>
        <w:jc w:val="left"/>
        <w:rPr>
          <w:sz w:val="22"/>
        </w:rPr>
      </w:pPr>
      <w:r>
        <w:rPr>
          <w:w w:val="105"/>
          <w:sz w:val="22"/>
        </w:rPr>
        <w:t>Tránh những nơi đông người và môi trường ô</w:t>
      </w:r>
      <w:r>
        <w:rPr>
          <w:spacing w:val="-30"/>
          <w:w w:val="105"/>
          <w:sz w:val="22"/>
        </w:rPr>
        <w:t> </w:t>
      </w:r>
      <w:r>
        <w:rPr>
          <w:w w:val="105"/>
          <w:sz w:val="22"/>
        </w:rPr>
        <w:t>nhiễm.</w:t>
      </w:r>
    </w:p>
    <w:p>
      <w:pPr>
        <w:pStyle w:val="ListParagraph"/>
        <w:numPr>
          <w:ilvl w:val="1"/>
          <w:numId w:val="17"/>
        </w:numPr>
        <w:tabs>
          <w:tab w:pos="1147" w:val="left" w:leader="none"/>
        </w:tabs>
        <w:spacing w:line="240" w:lineRule="auto" w:before="42" w:after="0"/>
        <w:ind w:left="1146" w:right="0" w:hanging="259"/>
        <w:jc w:val="left"/>
        <w:rPr>
          <w:sz w:val="22"/>
        </w:rPr>
      </w:pPr>
      <w:r>
        <w:rPr>
          <w:w w:val="105"/>
          <w:sz w:val="22"/>
        </w:rPr>
        <w:t>Không</w:t>
      </w:r>
      <w:r>
        <w:rPr>
          <w:spacing w:val="-3"/>
          <w:w w:val="105"/>
          <w:sz w:val="22"/>
        </w:rPr>
        <w:t> </w:t>
      </w:r>
      <w:r>
        <w:rPr>
          <w:w w:val="105"/>
          <w:sz w:val="22"/>
        </w:rPr>
        <w:t>đi</w:t>
      </w:r>
      <w:r>
        <w:rPr>
          <w:spacing w:val="-1"/>
          <w:w w:val="105"/>
          <w:sz w:val="22"/>
        </w:rPr>
        <w:t> </w:t>
      </w:r>
      <w:r>
        <w:rPr>
          <w:w w:val="105"/>
          <w:sz w:val="22"/>
        </w:rPr>
        <w:t>bơi,</w:t>
      </w:r>
      <w:r>
        <w:rPr>
          <w:spacing w:val="-4"/>
          <w:w w:val="105"/>
          <w:sz w:val="22"/>
        </w:rPr>
        <w:t> </w:t>
      </w:r>
      <w:r>
        <w:rPr>
          <w:w w:val="105"/>
          <w:sz w:val="22"/>
        </w:rPr>
        <w:t>không</w:t>
      </w:r>
      <w:r>
        <w:rPr>
          <w:spacing w:val="-8"/>
          <w:w w:val="105"/>
          <w:sz w:val="22"/>
        </w:rPr>
        <w:t> </w:t>
      </w:r>
      <w:r>
        <w:rPr>
          <w:w w:val="105"/>
          <w:sz w:val="22"/>
        </w:rPr>
        <w:t>để</w:t>
      </w:r>
      <w:r>
        <w:rPr>
          <w:spacing w:val="-4"/>
          <w:w w:val="105"/>
          <w:sz w:val="22"/>
        </w:rPr>
        <w:t> </w:t>
      </w:r>
      <w:r>
        <w:rPr>
          <w:w w:val="105"/>
          <w:sz w:val="22"/>
        </w:rPr>
        <w:t>nước</w:t>
      </w:r>
      <w:r>
        <w:rPr>
          <w:spacing w:val="-8"/>
          <w:w w:val="105"/>
          <w:sz w:val="22"/>
        </w:rPr>
        <w:t> </w:t>
      </w:r>
      <w:r>
        <w:rPr>
          <w:w w:val="105"/>
          <w:sz w:val="22"/>
        </w:rPr>
        <w:t>vào</w:t>
      </w:r>
      <w:r>
        <w:rPr>
          <w:spacing w:val="-1"/>
          <w:w w:val="105"/>
          <w:sz w:val="22"/>
        </w:rPr>
        <w:t> </w:t>
      </w:r>
      <w:r>
        <w:rPr>
          <w:w w:val="105"/>
          <w:sz w:val="22"/>
        </w:rPr>
        <w:t>mắt</w:t>
      </w:r>
      <w:r>
        <w:rPr>
          <w:spacing w:val="-3"/>
          <w:w w:val="105"/>
          <w:sz w:val="22"/>
        </w:rPr>
        <w:t> </w:t>
      </w:r>
      <w:r>
        <w:rPr>
          <w:w w:val="105"/>
          <w:sz w:val="22"/>
        </w:rPr>
        <w:t>khi</w:t>
      </w:r>
      <w:r>
        <w:rPr>
          <w:spacing w:val="-3"/>
          <w:w w:val="105"/>
          <w:sz w:val="22"/>
        </w:rPr>
        <w:t> </w:t>
      </w:r>
      <w:r>
        <w:rPr>
          <w:w w:val="105"/>
          <w:sz w:val="22"/>
        </w:rPr>
        <w:t>gội</w:t>
      </w:r>
      <w:r>
        <w:rPr>
          <w:spacing w:val="-9"/>
          <w:w w:val="105"/>
          <w:sz w:val="22"/>
        </w:rPr>
        <w:t> </w:t>
      </w:r>
      <w:r>
        <w:rPr>
          <w:w w:val="105"/>
          <w:sz w:val="22"/>
        </w:rPr>
        <w:t>đầu</w:t>
      </w:r>
      <w:r>
        <w:rPr>
          <w:spacing w:val="-4"/>
          <w:w w:val="105"/>
          <w:sz w:val="22"/>
        </w:rPr>
        <w:t> </w:t>
      </w:r>
      <w:r>
        <w:rPr>
          <w:w w:val="105"/>
          <w:sz w:val="22"/>
        </w:rPr>
        <w:t>trong</w:t>
      </w:r>
      <w:r>
        <w:rPr>
          <w:spacing w:val="-4"/>
          <w:w w:val="105"/>
          <w:sz w:val="22"/>
        </w:rPr>
        <w:t> </w:t>
      </w:r>
      <w:r>
        <w:rPr>
          <w:w w:val="105"/>
          <w:sz w:val="22"/>
        </w:rPr>
        <w:t>4</w:t>
      </w:r>
      <w:r>
        <w:rPr>
          <w:spacing w:val="-2"/>
          <w:w w:val="105"/>
          <w:sz w:val="22"/>
        </w:rPr>
        <w:t> </w:t>
      </w:r>
      <w:r>
        <w:rPr>
          <w:w w:val="105"/>
          <w:sz w:val="22"/>
        </w:rPr>
        <w:t>tuần</w:t>
      </w:r>
      <w:r>
        <w:rPr>
          <w:spacing w:val="-4"/>
          <w:w w:val="105"/>
          <w:sz w:val="22"/>
        </w:rPr>
        <w:t> </w:t>
      </w:r>
      <w:r>
        <w:rPr>
          <w:w w:val="105"/>
          <w:sz w:val="22"/>
        </w:rPr>
        <w:t>đầu.</w:t>
      </w:r>
    </w:p>
    <w:p>
      <w:pPr>
        <w:pStyle w:val="ListParagraph"/>
        <w:numPr>
          <w:ilvl w:val="1"/>
          <w:numId w:val="17"/>
        </w:numPr>
        <w:tabs>
          <w:tab w:pos="1147" w:val="left" w:leader="none"/>
        </w:tabs>
        <w:spacing w:line="240" w:lineRule="auto" w:before="43" w:after="0"/>
        <w:ind w:left="1146" w:right="0" w:hanging="259"/>
        <w:jc w:val="left"/>
        <w:rPr>
          <w:sz w:val="22"/>
        </w:rPr>
      </w:pPr>
      <w:r>
        <w:rPr>
          <w:w w:val="105"/>
          <w:sz w:val="22"/>
        </w:rPr>
        <w:t>Rửa mặt bằng khăn</w:t>
      </w:r>
      <w:r>
        <w:rPr>
          <w:spacing w:val="-6"/>
          <w:w w:val="105"/>
          <w:sz w:val="22"/>
        </w:rPr>
        <w:t> </w:t>
      </w:r>
      <w:r>
        <w:rPr>
          <w:w w:val="105"/>
          <w:sz w:val="22"/>
        </w:rPr>
        <w:t>ướt.</w:t>
      </w:r>
    </w:p>
    <w:p>
      <w:pPr>
        <w:pStyle w:val="ListParagraph"/>
        <w:numPr>
          <w:ilvl w:val="1"/>
          <w:numId w:val="17"/>
        </w:numPr>
        <w:tabs>
          <w:tab w:pos="1147" w:val="left" w:leader="none"/>
        </w:tabs>
        <w:spacing w:line="240" w:lineRule="auto" w:before="47" w:after="0"/>
        <w:ind w:left="1146" w:right="0" w:hanging="259"/>
        <w:jc w:val="left"/>
        <w:rPr>
          <w:sz w:val="22"/>
        </w:rPr>
      </w:pPr>
      <w:r>
        <w:rPr>
          <w:w w:val="105"/>
          <w:sz w:val="22"/>
        </w:rPr>
        <w:t>Mang kính bảo </w:t>
      </w:r>
      <w:r>
        <w:rPr>
          <w:spacing w:val="-4"/>
          <w:w w:val="105"/>
          <w:sz w:val="22"/>
        </w:rPr>
        <w:t>hộ </w:t>
      </w:r>
      <w:r>
        <w:rPr>
          <w:w w:val="105"/>
          <w:sz w:val="22"/>
        </w:rPr>
        <w:t>hay kính râm </w:t>
      </w:r>
      <w:r>
        <w:rPr>
          <w:spacing w:val="3"/>
          <w:w w:val="105"/>
          <w:sz w:val="22"/>
        </w:rPr>
        <w:t>để </w:t>
      </w:r>
      <w:r>
        <w:rPr>
          <w:spacing w:val="-3"/>
          <w:w w:val="105"/>
          <w:sz w:val="22"/>
        </w:rPr>
        <w:t>hạn </w:t>
      </w:r>
      <w:r>
        <w:rPr>
          <w:w w:val="105"/>
          <w:sz w:val="22"/>
        </w:rPr>
        <w:t>chế bụi</w:t>
      </w:r>
      <w:r>
        <w:rPr>
          <w:spacing w:val="-32"/>
          <w:w w:val="105"/>
          <w:sz w:val="22"/>
        </w:rPr>
        <w:t> </w:t>
      </w:r>
      <w:r>
        <w:rPr>
          <w:w w:val="105"/>
          <w:sz w:val="22"/>
        </w:rPr>
        <w:t>bậm.</w:t>
      </w:r>
    </w:p>
    <w:p>
      <w:pPr>
        <w:spacing w:before="49"/>
        <w:ind w:left="743" w:right="0" w:firstLine="0"/>
        <w:jc w:val="left"/>
        <w:rPr>
          <w:i/>
          <w:sz w:val="22"/>
        </w:rPr>
      </w:pPr>
      <w:r>
        <w:rPr>
          <w:w w:val="105"/>
          <w:sz w:val="22"/>
        </w:rPr>
        <w:t>+ </w:t>
      </w:r>
      <w:r>
        <w:rPr>
          <w:i/>
          <w:w w:val="105"/>
          <w:sz w:val="22"/>
        </w:rPr>
        <w:t>Đảm bảo an toàn mắt:</w:t>
      </w:r>
    </w:p>
    <w:p>
      <w:pPr>
        <w:pStyle w:val="ListParagraph"/>
        <w:numPr>
          <w:ilvl w:val="1"/>
          <w:numId w:val="17"/>
        </w:numPr>
        <w:tabs>
          <w:tab w:pos="1147" w:val="left" w:leader="none"/>
        </w:tabs>
        <w:spacing w:line="240" w:lineRule="auto" w:before="4" w:after="0"/>
        <w:ind w:left="1146" w:right="0" w:hanging="259"/>
        <w:jc w:val="left"/>
        <w:rPr>
          <w:sz w:val="22"/>
        </w:rPr>
      </w:pPr>
      <w:r>
        <w:rPr>
          <w:w w:val="105"/>
          <w:sz w:val="22"/>
        </w:rPr>
        <w:t>Đeo kính bảo </w:t>
      </w:r>
      <w:r>
        <w:rPr>
          <w:spacing w:val="-4"/>
          <w:w w:val="105"/>
          <w:sz w:val="22"/>
        </w:rPr>
        <w:t>vệ </w:t>
      </w:r>
      <w:r>
        <w:rPr>
          <w:w w:val="105"/>
          <w:sz w:val="22"/>
        </w:rPr>
        <w:t>mắt trong tuần đầu sau</w:t>
      </w:r>
      <w:r>
        <w:rPr>
          <w:spacing w:val="-3"/>
          <w:w w:val="105"/>
          <w:sz w:val="22"/>
        </w:rPr>
        <w:t> </w:t>
      </w:r>
      <w:r>
        <w:rPr>
          <w:w w:val="105"/>
          <w:sz w:val="22"/>
        </w:rPr>
        <w:t>mổ.</w:t>
      </w:r>
    </w:p>
    <w:p>
      <w:pPr>
        <w:pStyle w:val="ListParagraph"/>
        <w:numPr>
          <w:ilvl w:val="1"/>
          <w:numId w:val="17"/>
        </w:numPr>
        <w:tabs>
          <w:tab w:pos="1147" w:val="left" w:leader="none"/>
        </w:tabs>
        <w:spacing w:line="240" w:lineRule="auto" w:before="43" w:after="0"/>
        <w:ind w:left="1146" w:right="0" w:hanging="259"/>
        <w:jc w:val="left"/>
        <w:rPr>
          <w:sz w:val="22"/>
        </w:rPr>
      </w:pPr>
      <w:r>
        <w:rPr>
          <w:w w:val="105"/>
          <w:sz w:val="22"/>
        </w:rPr>
        <w:t>Dùng kính râm khi </w:t>
      </w:r>
      <w:r>
        <w:rPr>
          <w:spacing w:val="4"/>
          <w:w w:val="105"/>
          <w:sz w:val="22"/>
        </w:rPr>
        <w:t>đi </w:t>
      </w:r>
      <w:r>
        <w:rPr>
          <w:w w:val="105"/>
          <w:sz w:val="22"/>
        </w:rPr>
        <w:t>ra</w:t>
      </w:r>
      <w:r>
        <w:rPr>
          <w:spacing w:val="-19"/>
          <w:w w:val="105"/>
          <w:sz w:val="22"/>
        </w:rPr>
        <w:t> </w:t>
      </w:r>
      <w:r>
        <w:rPr>
          <w:w w:val="105"/>
          <w:sz w:val="22"/>
        </w:rPr>
        <w:t>ngoài.</w:t>
      </w:r>
    </w:p>
    <w:p>
      <w:pPr>
        <w:pStyle w:val="ListParagraph"/>
        <w:numPr>
          <w:ilvl w:val="1"/>
          <w:numId w:val="17"/>
        </w:numPr>
        <w:tabs>
          <w:tab w:pos="1147" w:val="left" w:leader="none"/>
        </w:tabs>
        <w:spacing w:line="240" w:lineRule="auto" w:before="47" w:after="0"/>
        <w:ind w:left="1146" w:right="0" w:hanging="259"/>
        <w:jc w:val="left"/>
        <w:rPr>
          <w:sz w:val="22"/>
        </w:rPr>
      </w:pPr>
      <w:r>
        <w:rPr>
          <w:w w:val="105"/>
          <w:sz w:val="22"/>
        </w:rPr>
        <w:t>Đặt</w:t>
      </w:r>
      <w:r>
        <w:rPr>
          <w:spacing w:val="-1"/>
          <w:w w:val="105"/>
          <w:sz w:val="22"/>
        </w:rPr>
        <w:t> </w:t>
      </w:r>
      <w:r>
        <w:rPr>
          <w:w w:val="105"/>
          <w:sz w:val="22"/>
        </w:rPr>
        <w:t>tấn</w:t>
      </w:r>
      <w:r>
        <w:rPr>
          <w:spacing w:val="-7"/>
          <w:w w:val="105"/>
          <w:sz w:val="22"/>
        </w:rPr>
        <w:t> </w:t>
      </w:r>
      <w:r>
        <w:rPr>
          <w:w w:val="105"/>
          <w:sz w:val="22"/>
        </w:rPr>
        <w:t>chắn</w:t>
      </w:r>
      <w:r>
        <w:rPr>
          <w:spacing w:val="-7"/>
          <w:w w:val="105"/>
          <w:sz w:val="22"/>
        </w:rPr>
        <w:t> </w:t>
      </w:r>
      <w:r>
        <w:rPr>
          <w:w w:val="105"/>
          <w:sz w:val="22"/>
        </w:rPr>
        <w:t>che</w:t>
      </w:r>
      <w:r>
        <w:rPr>
          <w:spacing w:val="-7"/>
          <w:w w:val="105"/>
          <w:sz w:val="22"/>
        </w:rPr>
        <w:t> </w:t>
      </w:r>
      <w:r>
        <w:rPr>
          <w:w w:val="105"/>
          <w:sz w:val="22"/>
        </w:rPr>
        <w:t>mắt</w:t>
      </w:r>
      <w:r>
        <w:rPr>
          <w:spacing w:val="-1"/>
          <w:w w:val="105"/>
          <w:sz w:val="22"/>
        </w:rPr>
        <w:t> </w:t>
      </w:r>
      <w:r>
        <w:rPr>
          <w:w w:val="105"/>
          <w:sz w:val="22"/>
        </w:rPr>
        <w:t>khi</w:t>
      </w:r>
      <w:r>
        <w:rPr>
          <w:spacing w:val="-5"/>
          <w:w w:val="105"/>
          <w:sz w:val="22"/>
        </w:rPr>
        <w:t> </w:t>
      </w:r>
      <w:r>
        <w:rPr>
          <w:w w:val="105"/>
          <w:sz w:val="22"/>
        </w:rPr>
        <w:t>ngủ</w:t>
      </w:r>
      <w:r>
        <w:rPr>
          <w:spacing w:val="1"/>
          <w:w w:val="105"/>
          <w:sz w:val="22"/>
        </w:rPr>
        <w:t> </w:t>
      </w:r>
      <w:r>
        <w:rPr>
          <w:w w:val="105"/>
          <w:sz w:val="22"/>
        </w:rPr>
        <w:t>ít</w:t>
      </w:r>
      <w:r>
        <w:rPr>
          <w:spacing w:val="-7"/>
          <w:w w:val="105"/>
          <w:sz w:val="22"/>
        </w:rPr>
        <w:t> </w:t>
      </w:r>
      <w:r>
        <w:rPr>
          <w:spacing w:val="-3"/>
          <w:w w:val="105"/>
          <w:sz w:val="22"/>
        </w:rPr>
        <w:t>nhất</w:t>
      </w:r>
      <w:r>
        <w:rPr>
          <w:spacing w:val="-6"/>
          <w:w w:val="105"/>
          <w:sz w:val="22"/>
        </w:rPr>
        <w:t> </w:t>
      </w:r>
      <w:r>
        <w:rPr>
          <w:w w:val="105"/>
          <w:sz w:val="22"/>
        </w:rPr>
        <w:t>trong</w:t>
      </w:r>
      <w:r>
        <w:rPr>
          <w:spacing w:val="-13"/>
          <w:w w:val="105"/>
          <w:sz w:val="22"/>
        </w:rPr>
        <w:t> </w:t>
      </w:r>
      <w:r>
        <w:rPr>
          <w:w w:val="105"/>
          <w:sz w:val="22"/>
        </w:rPr>
        <w:t>vòng</w:t>
      </w:r>
      <w:r>
        <w:rPr>
          <w:spacing w:val="-8"/>
          <w:w w:val="105"/>
          <w:sz w:val="22"/>
        </w:rPr>
        <w:t> </w:t>
      </w:r>
      <w:r>
        <w:rPr>
          <w:w w:val="105"/>
          <w:sz w:val="22"/>
        </w:rPr>
        <w:t>1</w:t>
      </w:r>
      <w:r>
        <w:rPr>
          <w:spacing w:val="-2"/>
          <w:w w:val="105"/>
          <w:sz w:val="22"/>
        </w:rPr>
        <w:t> </w:t>
      </w:r>
      <w:r>
        <w:rPr>
          <w:w w:val="105"/>
          <w:sz w:val="22"/>
        </w:rPr>
        <w:t>tuần</w:t>
      </w:r>
      <w:r>
        <w:rPr>
          <w:spacing w:val="-13"/>
          <w:w w:val="105"/>
          <w:sz w:val="22"/>
        </w:rPr>
        <w:t> </w:t>
      </w:r>
      <w:r>
        <w:rPr>
          <w:w w:val="105"/>
          <w:sz w:val="22"/>
        </w:rPr>
        <w:t>đầu</w:t>
      </w:r>
      <w:r>
        <w:rPr>
          <w:spacing w:val="-12"/>
          <w:w w:val="105"/>
          <w:sz w:val="22"/>
        </w:rPr>
        <w:t> </w:t>
      </w:r>
      <w:r>
        <w:rPr>
          <w:spacing w:val="3"/>
          <w:w w:val="105"/>
          <w:sz w:val="22"/>
        </w:rPr>
        <w:t>để</w:t>
      </w:r>
      <w:r>
        <w:rPr>
          <w:spacing w:val="-5"/>
          <w:w w:val="105"/>
          <w:sz w:val="22"/>
        </w:rPr>
        <w:t> </w:t>
      </w:r>
      <w:r>
        <w:rPr>
          <w:w w:val="105"/>
          <w:sz w:val="22"/>
        </w:rPr>
        <w:t>tránh</w:t>
      </w:r>
      <w:r>
        <w:rPr>
          <w:spacing w:val="-11"/>
          <w:w w:val="105"/>
          <w:sz w:val="22"/>
        </w:rPr>
        <w:t> </w:t>
      </w:r>
      <w:r>
        <w:rPr>
          <w:w w:val="105"/>
          <w:sz w:val="22"/>
        </w:rPr>
        <w:t>đụng</w:t>
      </w:r>
      <w:r>
        <w:rPr>
          <w:spacing w:val="-6"/>
          <w:w w:val="105"/>
          <w:sz w:val="22"/>
        </w:rPr>
        <w:t> </w:t>
      </w:r>
      <w:r>
        <w:rPr>
          <w:w w:val="105"/>
          <w:sz w:val="22"/>
        </w:rPr>
        <w:t>chạm</w:t>
      </w:r>
      <w:r>
        <w:rPr>
          <w:spacing w:val="-4"/>
          <w:w w:val="105"/>
          <w:sz w:val="22"/>
        </w:rPr>
        <w:t> </w:t>
      </w:r>
      <w:r>
        <w:rPr>
          <w:w w:val="105"/>
          <w:sz w:val="22"/>
        </w:rPr>
        <w:t>vào</w:t>
      </w:r>
      <w:r>
        <w:rPr>
          <w:spacing w:val="2"/>
          <w:w w:val="105"/>
          <w:sz w:val="22"/>
        </w:rPr>
        <w:t> </w:t>
      </w:r>
      <w:r>
        <w:rPr>
          <w:w w:val="105"/>
          <w:sz w:val="22"/>
        </w:rPr>
        <w:t>mắt.</w:t>
      </w:r>
    </w:p>
    <w:p>
      <w:pPr>
        <w:pStyle w:val="Heading1"/>
        <w:numPr>
          <w:ilvl w:val="0"/>
          <w:numId w:val="17"/>
        </w:numPr>
        <w:tabs>
          <w:tab w:pos="744" w:val="left" w:leader="none"/>
        </w:tabs>
        <w:spacing w:line="240" w:lineRule="auto" w:before="49" w:after="0"/>
        <w:ind w:left="743" w:right="0" w:hanging="192"/>
        <w:jc w:val="left"/>
      </w:pPr>
      <w:r>
        <w:rPr>
          <w:w w:val="105"/>
        </w:rPr>
        <w:t>Chế </w:t>
      </w:r>
      <w:r>
        <w:rPr>
          <w:spacing w:val="-3"/>
          <w:w w:val="105"/>
        </w:rPr>
        <w:t>độ </w:t>
      </w:r>
      <w:r>
        <w:rPr>
          <w:w w:val="105"/>
        </w:rPr>
        <w:t>dinh dưỡng:</w:t>
      </w:r>
    </w:p>
    <w:p>
      <w:pPr>
        <w:pStyle w:val="BodyText"/>
        <w:spacing w:before="6"/>
      </w:pPr>
      <w:r>
        <w:rPr>
          <w:w w:val="105"/>
        </w:rPr>
        <w:t>+ Ăn thức ăn nhẹ, nhiều rau và trái cây hoặc uống sữa, tránh ăn thức ăn quá cứng và dai.</w:t>
      </w:r>
    </w:p>
    <w:p>
      <w:pPr>
        <w:pStyle w:val="BodyText"/>
        <w:spacing w:before="2"/>
      </w:pPr>
      <w:r>
        <w:rPr>
          <w:w w:val="105"/>
        </w:rPr>
        <w:t>+ Không ăn các chất gây kích thích trong tháng đầu sau phẫu thuật.</w:t>
      </w:r>
    </w:p>
    <w:p>
      <w:pPr>
        <w:pStyle w:val="Heading1"/>
        <w:numPr>
          <w:ilvl w:val="0"/>
          <w:numId w:val="17"/>
        </w:numPr>
        <w:tabs>
          <w:tab w:pos="744" w:val="left" w:leader="none"/>
        </w:tabs>
        <w:spacing w:line="251" w:lineRule="exact" w:before="15" w:after="0"/>
        <w:ind w:left="743" w:right="0" w:hanging="192"/>
        <w:jc w:val="left"/>
      </w:pPr>
      <w:r>
        <w:rPr>
          <w:w w:val="105"/>
        </w:rPr>
        <w:t>Tái khám:</w:t>
      </w:r>
    </w:p>
    <w:p>
      <w:pPr>
        <w:pStyle w:val="BodyText"/>
        <w:spacing w:line="251" w:lineRule="exact"/>
      </w:pPr>
      <w:r>
        <w:rPr>
          <w:w w:val="105"/>
        </w:rPr>
        <w:t>+ Tái khám theo định kỳ: 1 ngày, 1 tuần, 1 tháng, 3 tháng và 6 tháng sau mổ.</w:t>
      </w:r>
    </w:p>
    <w:p>
      <w:pPr>
        <w:pStyle w:val="BodyText"/>
        <w:spacing w:before="11"/>
      </w:pPr>
      <w:r>
        <w:rPr>
          <w:w w:val="105"/>
        </w:rPr>
        <w:t>+ Tái khám ngay nếu có dấu hiệu:</w:t>
      </w:r>
    </w:p>
    <w:p>
      <w:pPr>
        <w:pStyle w:val="ListParagraph"/>
        <w:numPr>
          <w:ilvl w:val="1"/>
          <w:numId w:val="17"/>
        </w:numPr>
        <w:tabs>
          <w:tab w:pos="1147" w:val="left" w:leader="none"/>
        </w:tabs>
        <w:spacing w:line="240" w:lineRule="auto" w:before="0" w:after="0"/>
        <w:ind w:left="1146" w:right="0" w:hanging="259"/>
        <w:jc w:val="left"/>
        <w:rPr>
          <w:sz w:val="22"/>
        </w:rPr>
      </w:pPr>
      <w:r>
        <w:rPr>
          <w:w w:val="105"/>
          <w:sz w:val="22"/>
        </w:rPr>
        <w:t>Đau mà không </w:t>
      </w:r>
      <w:r>
        <w:rPr>
          <w:spacing w:val="2"/>
          <w:w w:val="105"/>
          <w:sz w:val="22"/>
        </w:rPr>
        <w:t>đỡ </w:t>
      </w:r>
      <w:r>
        <w:rPr>
          <w:w w:val="105"/>
          <w:sz w:val="22"/>
        </w:rPr>
        <w:t>sau </w:t>
      </w:r>
      <w:r>
        <w:rPr>
          <w:spacing w:val="-2"/>
          <w:w w:val="105"/>
          <w:sz w:val="22"/>
        </w:rPr>
        <w:t>khi </w:t>
      </w:r>
      <w:r>
        <w:rPr>
          <w:w w:val="105"/>
          <w:sz w:val="22"/>
        </w:rPr>
        <w:t>dùng</w:t>
      </w:r>
      <w:r>
        <w:rPr>
          <w:spacing w:val="-20"/>
          <w:w w:val="105"/>
          <w:sz w:val="22"/>
        </w:rPr>
        <w:t> </w:t>
      </w:r>
      <w:r>
        <w:rPr>
          <w:w w:val="105"/>
          <w:sz w:val="22"/>
        </w:rPr>
        <w:t>thuốc.</w:t>
      </w:r>
    </w:p>
    <w:p>
      <w:pPr>
        <w:pStyle w:val="ListParagraph"/>
        <w:numPr>
          <w:ilvl w:val="1"/>
          <w:numId w:val="17"/>
        </w:numPr>
        <w:tabs>
          <w:tab w:pos="1147" w:val="left" w:leader="none"/>
        </w:tabs>
        <w:spacing w:line="240" w:lineRule="auto" w:before="48" w:after="0"/>
        <w:ind w:left="1146" w:right="0" w:hanging="259"/>
        <w:jc w:val="left"/>
        <w:rPr>
          <w:sz w:val="22"/>
        </w:rPr>
      </w:pPr>
      <w:r>
        <w:rPr>
          <w:w w:val="105"/>
          <w:sz w:val="22"/>
        </w:rPr>
        <w:t>Sưng nề mi</w:t>
      </w:r>
      <w:r>
        <w:rPr>
          <w:spacing w:val="-10"/>
          <w:w w:val="105"/>
          <w:sz w:val="22"/>
        </w:rPr>
        <w:t> </w:t>
      </w:r>
      <w:r>
        <w:rPr>
          <w:w w:val="105"/>
          <w:sz w:val="22"/>
        </w:rPr>
        <w:t>mắt.</w:t>
      </w:r>
    </w:p>
    <w:p>
      <w:pPr>
        <w:pStyle w:val="ListParagraph"/>
        <w:numPr>
          <w:ilvl w:val="1"/>
          <w:numId w:val="17"/>
        </w:numPr>
        <w:tabs>
          <w:tab w:pos="1147" w:val="left" w:leader="none"/>
        </w:tabs>
        <w:spacing w:line="240" w:lineRule="auto" w:before="47" w:after="0"/>
        <w:ind w:left="1146" w:right="0" w:hanging="259"/>
        <w:jc w:val="left"/>
        <w:rPr>
          <w:sz w:val="22"/>
        </w:rPr>
      </w:pPr>
      <w:r>
        <w:rPr>
          <w:w w:val="105"/>
          <w:sz w:val="22"/>
        </w:rPr>
        <w:t>Thị lực </w:t>
      </w:r>
      <w:r>
        <w:rPr>
          <w:spacing w:val="-3"/>
          <w:w w:val="105"/>
          <w:sz w:val="22"/>
        </w:rPr>
        <w:t>kém</w:t>
      </w:r>
      <w:r>
        <w:rPr>
          <w:spacing w:val="6"/>
          <w:w w:val="105"/>
          <w:sz w:val="22"/>
        </w:rPr>
        <w:t> </w:t>
      </w:r>
      <w:r>
        <w:rPr>
          <w:w w:val="105"/>
          <w:sz w:val="22"/>
        </w:rPr>
        <w:t>đi.</w:t>
      </w:r>
    </w:p>
    <w:p>
      <w:pPr>
        <w:pStyle w:val="ListParagraph"/>
        <w:numPr>
          <w:ilvl w:val="1"/>
          <w:numId w:val="17"/>
        </w:numPr>
        <w:tabs>
          <w:tab w:pos="1147" w:val="left" w:leader="none"/>
        </w:tabs>
        <w:spacing w:line="240" w:lineRule="auto" w:before="43" w:after="0"/>
        <w:ind w:left="1146" w:right="0" w:hanging="259"/>
        <w:jc w:val="left"/>
        <w:rPr>
          <w:sz w:val="22"/>
        </w:rPr>
      </w:pPr>
      <w:r>
        <w:rPr>
          <w:w w:val="105"/>
          <w:sz w:val="22"/>
        </w:rPr>
        <w:t>Chảy dịch, nhiều ghèn ở mắt phẫu</w:t>
      </w:r>
      <w:r>
        <w:rPr>
          <w:spacing w:val="-20"/>
          <w:w w:val="105"/>
          <w:sz w:val="22"/>
        </w:rPr>
        <w:t> </w:t>
      </w:r>
      <w:r>
        <w:rPr>
          <w:w w:val="105"/>
          <w:sz w:val="22"/>
        </w:rPr>
        <w:t>thuật.</w:t>
      </w:r>
    </w:p>
    <w:p>
      <w:pPr>
        <w:pStyle w:val="ListParagraph"/>
        <w:numPr>
          <w:ilvl w:val="1"/>
          <w:numId w:val="17"/>
        </w:numPr>
        <w:tabs>
          <w:tab w:pos="1142" w:val="left" w:leader="none"/>
        </w:tabs>
        <w:spacing w:line="240" w:lineRule="auto" w:before="47" w:after="0"/>
        <w:ind w:left="1141" w:right="0" w:hanging="254"/>
        <w:jc w:val="left"/>
        <w:rPr>
          <w:sz w:val="22"/>
        </w:rPr>
      </w:pPr>
      <w:r>
        <w:rPr>
          <w:w w:val="105"/>
          <w:sz w:val="22"/>
        </w:rPr>
        <w:t>Mắt </w:t>
      </w:r>
      <w:r>
        <w:rPr>
          <w:spacing w:val="3"/>
          <w:w w:val="105"/>
          <w:sz w:val="22"/>
        </w:rPr>
        <w:t>bị </w:t>
      </w:r>
      <w:r>
        <w:rPr>
          <w:w w:val="105"/>
          <w:sz w:val="22"/>
        </w:rPr>
        <w:t>chói và mờ đột</w:t>
      </w:r>
      <w:r>
        <w:rPr>
          <w:spacing w:val="-25"/>
          <w:w w:val="105"/>
          <w:sz w:val="22"/>
        </w:rPr>
        <w:t> </w:t>
      </w:r>
      <w:r>
        <w:rPr>
          <w:w w:val="105"/>
          <w:sz w:val="22"/>
        </w:rPr>
        <w:t>ngột.</w:t>
      </w:r>
    </w:p>
    <w:p>
      <w:pPr>
        <w:spacing w:after="0" w:line="240" w:lineRule="auto"/>
        <w:jc w:val="left"/>
        <w:rPr>
          <w:sz w:val="22"/>
        </w:rPr>
        <w:sectPr>
          <w:type w:val="continuous"/>
          <w:pgSz w:w="12240" w:h="15840"/>
          <w:pgMar w:top="600" w:bottom="440" w:left="980" w:right="980"/>
        </w:sectPr>
      </w:pPr>
    </w:p>
    <w:p>
      <w:pPr>
        <w:pStyle w:val="Heading1"/>
        <w:spacing w:before="85"/>
        <w:ind w:left="3400" w:right="3421" w:firstLine="0"/>
        <w:jc w:val="center"/>
      </w:pPr>
      <w:r>
        <w:rPr/>
        <w:pict>
          <v:group style="position:absolute;margin-left:54pt;margin-top:33.840pt;width:502.8pt;height:716.4pt;mso-position-horizontal-relative:page;mso-position-vertical-relative:page;z-index:-92248" coordorigin="1080,677" coordsize="10056,14328">
            <v:line style="position:absolute" from="1090,682" to="11126,682" stroked="true" strokeweight=".48pt" strokecolor="#000000">
              <v:stroke dashstyle="solid"/>
            </v:line>
            <v:line style="position:absolute" from="1085,677" to="1085,14995" stroked="true" strokeweight=".48pt" strokecolor="#000000">
              <v:stroke dashstyle="solid"/>
            </v:line>
            <v:rect style="position:absolute;left:1080;top:14995;width:10;height:10" filled="true" fillcolor="#000000" stroked="false">
              <v:fill type="solid"/>
            </v:rect>
            <v:line style="position:absolute" from="1090,15000" to="11126,15000" stroked="true" strokeweight=".48pt" strokecolor="#000000">
              <v:stroke dashstyle="solid"/>
            </v:line>
            <v:line style="position:absolute" from="11131,677" to="11131,14995" stroked="true" strokeweight=".48pt" strokecolor="#000000">
              <v:stroke dashstyle="solid"/>
            </v:line>
            <v:rect style="position:absolute;left:11126;top:14995;width:10;height:10" filled="true" fillcolor="#000000" stroked="false">
              <v:fill type="solid"/>
            </v:rect>
            <w10:wrap type="none"/>
          </v:group>
        </w:pict>
      </w:r>
      <w:r>
        <w:rPr>
          <w:w w:val="105"/>
        </w:rPr>
        <w:t>PHỤ LỤC 3</w:t>
      </w:r>
    </w:p>
    <w:p>
      <w:pPr>
        <w:spacing w:before="11"/>
        <w:ind w:left="3404" w:right="3421" w:firstLine="0"/>
        <w:jc w:val="center"/>
        <w:rPr>
          <w:b/>
          <w:sz w:val="22"/>
        </w:rPr>
      </w:pPr>
      <w:r>
        <w:rPr>
          <w:b/>
          <w:w w:val="105"/>
          <w:sz w:val="22"/>
        </w:rPr>
        <w:t>CÁC XÉT NGHIỆM TIỀN PHẪU</w:t>
      </w:r>
    </w:p>
    <w:p>
      <w:pPr>
        <w:pStyle w:val="BodyText"/>
        <w:spacing w:before="8"/>
        <w:ind w:left="0"/>
        <w:rPr>
          <w:b/>
        </w:rPr>
      </w:pPr>
    </w:p>
    <w:p>
      <w:pPr>
        <w:pStyle w:val="ListParagraph"/>
        <w:numPr>
          <w:ilvl w:val="0"/>
          <w:numId w:val="18"/>
        </w:numPr>
        <w:tabs>
          <w:tab w:pos="888" w:val="left" w:leader="none"/>
        </w:tabs>
        <w:spacing w:line="240" w:lineRule="auto" w:before="0" w:after="0"/>
        <w:ind w:left="887" w:right="0" w:hanging="336"/>
        <w:jc w:val="left"/>
        <w:rPr>
          <w:sz w:val="22"/>
        </w:rPr>
      </w:pPr>
      <w:r>
        <w:rPr>
          <w:w w:val="105"/>
          <w:sz w:val="22"/>
        </w:rPr>
        <w:t>Tổng phân tích tế bào</w:t>
      </w:r>
      <w:r>
        <w:rPr>
          <w:spacing w:val="-14"/>
          <w:w w:val="105"/>
          <w:sz w:val="22"/>
        </w:rPr>
        <w:t> </w:t>
      </w:r>
      <w:r>
        <w:rPr>
          <w:w w:val="105"/>
          <w:sz w:val="22"/>
        </w:rPr>
        <w:t>máu</w:t>
      </w:r>
    </w:p>
    <w:p>
      <w:pPr>
        <w:pStyle w:val="ListParagraph"/>
        <w:numPr>
          <w:ilvl w:val="0"/>
          <w:numId w:val="18"/>
        </w:numPr>
        <w:tabs>
          <w:tab w:pos="888" w:val="left" w:leader="none"/>
        </w:tabs>
        <w:spacing w:line="240" w:lineRule="auto" w:before="1" w:after="0"/>
        <w:ind w:left="887" w:right="0" w:hanging="336"/>
        <w:jc w:val="left"/>
        <w:rPr>
          <w:sz w:val="22"/>
        </w:rPr>
      </w:pPr>
      <w:r>
        <w:rPr>
          <w:w w:val="105"/>
          <w:sz w:val="22"/>
        </w:rPr>
        <w:t>Thời gian máu chảy máu đông (TS-TC) hoặc Prothrombin</w:t>
      </w:r>
      <w:r>
        <w:rPr>
          <w:spacing w:val="-35"/>
          <w:w w:val="105"/>
          <w:sz w:val="22"/>
        </w:rPr>
        <w:t> </w:t>
      </w:r>
      <w:r>
        <w:rPr>
          <w:w w:val="105"/>
          <w:sz w:val="22"/>
        </w:rPr>
        <w:t>(PT,TQ).</w:t>
      </w:r>
    </w:p>
    <w:p>
      <w:pPr>
        <w:pStyle w:val="ListParagraph"/>
        <w:numPr>
          <w:ilvl w:val="0"/>
          <w:numId w:val="18"/>
        </w:numPr>
        <w:tabs>
          <w:tab w:pos="888" w:val="left" w:leader="none"/>
        </w:tabs>
        <w:spacing w:line="240" w:lineRule="auto" w:before="12" w:after="0"/>
        <w:ind w:left="887" w:right="0" w:hanging="336"/>
        <w:jc w:val="left"/>
        <w:rPr>
          <w:sz w:val="22"/>
        </w:rPr>
      </w:pPr>
      <w:r>
        <w:rPr>
          <w:sz w:val="22"/>
        </w:rPr>
        <w:t>Đường</w:t>
      </w:r>
      <w:r>
        <w:rPr>
          <w:spacing w:val="19"/>
          <w:sz w:val="22"/>
        </w:rPr>
        <w:t> </w:t>
      </w:r>
      <w:r>
        <w:rPr>
          <w:sz w:val="22"/>
        </w:rPr>
        <w:t>huyết.</w:t>
      </w:r>
    </w:p>
    <w:p>
      <w:pPr>
        <w:pStyle w:val="ListParagraph"/>
        <w:numPr>
          <w:ilvl w:val="0"/>
          <w:numId w:val="18"/>
        </w:numPr>
        <w:tabs>
          <w:tab w:pos="888" w:val="left" w:leader="none"/>
        </w:tabs>
        <w:spacing w:line="240" w:lineRule="auto" w:before="1" w:after="0"/>
        <w:ind w:left="887" w:right="0" w:hanging="336"/>
        <w:jc w:val="left"/>
        <w:rPr>
          <w:sz w:val="22"/>
        </w:rPr>
      </w:pPr>
      <w:r>
        <w:rPr>
          <w:w w:val="105"/>
          <w:sz w:val="22"/>
        </w:rPr>
        <w:t>SGOT,</w:t>
      </w:r>
      <w:r>
        <w:rPr>
          <w:spacing w:val="-37"/>
          <w:w w:val="105"/>
          <w:sz w:val="22"/>
        </w:rPr>
        <w:t> </w:t>
      </w:r>
      <w:r>
        <w:rPr>
          <w:w w:val="105"/>
          <w:sz w:val="22"/>
        </w:rPr>
        <w:t>SGPT</w:t>
      </w:r>
    </w:p>
    <w:p>
      <w:pPr>
        <w:pStyle w:val="ListParagraph"/>
        <w:numPr>
          <w:ilvl w:val="0"/>
          <w:numId w:val="18"/>
        </w:numPr>
        <w:tabs>
          <w:tab w:pos="888" w:val="left" w:leader="none"/>
        </w:tabs>
        <w:spacing w:line="240" w:lineRule="auto" w:before="11" w:after="0"/>
        <w:ind w:left="887" w:right="0" w:hanging="336"/>
        <w:jc w:val="left"/>
        <w:rPr>
          <w:sz w:val="22"/>
        </w:rPr>
      </w:pPr>
      <w:r>
        <w:rPr>
          <w:w w:val="105"/>
          <w:sz w:val="22"/>
        </w:rPr>
        <w:t>Creatinin/máu</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Tổng phân tích nước</w:t>
      </w:r>
      <w:r>
        <w:rPr>
          <w:spacing w:val="-18"/>
          <w:w w:val="105"/>
          <w:sz w:val="22"/>
        </w:rPr>
        <w:t> </w:t>
      </w:r>
      <w:r>
        <w:rPr>
          <w:w w:val="105"/>
          <w:sz w:val="22"/>
        </w:rPr>
        <w:t>tiểu</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Đo điện tim</w:t>
      </w:r>
      <w:r>
        <w:rPr>
          <w:spacing w:val="-2"/>
          <w:w w:val="105"/>
          <w:sz w:val="22"/>
        </w:rPr>
        <w:t> </w:t>
      </w:r>
      <w:r>
        <w:rPr>
          <w:w w:val="105"/>
          <w:sz w:val="22"/>
        </w:rPr>
        <w:t>(ECG)</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XQ tim phổi</w:t>
      </w:r>
      <w:r>
        <w:rPr>
          <w:spacing w:val="-9"/>
          <w:w w:val="105"/>
          <w:sz w:val="22"/>
        </w:rPr>
        <w:t> </w:t>
      </w:r>
      <w:r>
        <w:rPr>
          <w:w w:val="105"/>
          <w:sz w:val="22"/>
        </w:rPr>
        <w:t>thẳng</w:t>
      </w:r>
    </w:p>
    <w:p>
      <w:pPr>
        <w:pStyle w:val="ListParagraph"/>
        <w:numPr>
          <w:ilvl w:val="0"/>
          <w:numId w:val="18"/>
        </w:numPr>
        <w:tabs>
          <w:tab w:pos="888" w:val="left" w:leader="none"/>
        </w:tabs>
        <w:spacing w:line="240" w:lineRule="auto" w:before="7" w:after="0"/>
        <w:ind w:left="887" w:right="0" w:hanging="336"/>
        <w:jc w:val="left"/>
        <w:rPr>
          <w:sz w:val="22"/>
        </w:rPr>
      </w:pPr>
      <w:r>
        <w:rPr>
          <w:w w:val="105"/>
          <w:sz w:val="22"/>
        </w:rPr>
        <w:t>Đo </w:t>
      </w:r>
      <w:r>
        <w:rPr>
          <w:spacing w:val="-3"/>
          <w:w w:val="105"/>
          <w:sz w:val="22"/>
        </w:rPr>
        <w:t>thị</w:t>
      </w:r>
      <w:r>
        <w:rPr>
          <w:spacing w:val="5"/>
          <w:w w:val="105"/>
          <w:sz w:val="22"/>
        </w:rPr>
        <w:t> </w:t>
      </w:r>
      <w:r>
        <w:rPr>
          <w:spacing w:val="-3"/>
          <w:w w:val="105"/>
          <w:sz w:val="22"/>
        </w:rPr>
        <w:t>lực</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Soi </w:t>
      </w:r>
      <w:r>
        <w:rPr>
          <w:spacing w:val="2"/>
          <w:w w:val="105"/>
          <w:sz w:val="22"/>
        </w:rPr>
        <w:t>đáy </w:t>
      </w:r>
      <w:r>
        <w:rPr>
          <w:w w:val="105"/>
          <w:sz w:val="22"/>
        </w:rPr>
        <w:t>mắt (nếu</w:t>
      </w:r>
      <w:r>
        <w:rPr>
          <w:spacing w:val="-24"/>
          <w:w w:val="105"/>
          <w:sz w:val="22"/>
        </w:rPr>
        <w:t> </w:t>
      </w:r>
      <w:r>
        <w:rPr>
          <w:w w:val="105"/>
          <w:sz w:val="22"/>
        </w:rPr>
        <w:t>được)</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Đo </w:t>
      </w:r>
      <w:r>
        <w:rPr>
          <w:spacing w:val="-3"/>
          <w:w w:val="105"/>
          <w:sz w:val="22"/>
        </w:rPr>
        <w:t>nhãn </w:t>
      </w:r>
      <w:r>
        <w:rPr>
          <w:w w:val="105"/>
          <w:sz w:val="22"/>
        </w:rPr>
        <w:t>áp(Maclakov, Goldmann,</w:t>
      </w:r>
      <w:r>
        <w:rPr>
          <w:spacing w:val="13"/>
          <w:w w:val="105"/>
          <w:sz w:val="22"/>
        </w:rPr>
        <w:t> </w:t>
      </w:r>
      <w:r>
        <w:rPr>
          <w:w w:val="105"/>
          <w:sz w:val="22"/>
        </w:rPr>
        <w:t>Schiotz…..)</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Đo </w:t>
      </w:r>
      <w:r>
        <w:rPr>
          <w:spacing w:val="-3"/>
          <w:w w:val="105"/>
          <w:sz w:val="22"/>
        </w:rPr>
        <w:t>công </w:t>
      </w:r>
      <w:r>
        <w:rPr>
          <w:w w:val="105"/>
          <w:sz w:val="22"/>
        </w:rPr>
        <w:t>suất giác</w:t>
      </w:r>
      <w:r>
        <w:rPr>
          <w:spacing w:val="5"/>
          <w:w w:val="105"/>
          <w:sz w:val="22"/>
        </w:rPr>
        <w:t> </w:t>
      </w:r>
      <w:r>
        <w:rPr>
          <w:w w:val="105"/>
          <w:sz w:val="22"/>
        </w:rPr>
        <w:t>mạc</w:t>
      </w:r>
    </w:p>
    <w:p>
      <w:pPr>
        <w:pStyle w:val="ListParagraph"/>
        <w:numPr>
          <w:ilvl w:val="0"/>
          <w:numId w:val="18"/>
        </w:numPr>
        <w:tabs>
          <w:tab w:pos="888" w:val="left" w:leader="none"/>
        </w:tabs>
        <w:spacing w:line="240" w:lineRule="auto" w:before="7" w:after="0"/>
        <w:ind w:left="887" w:right="0" w:hanging="336"/>
        <w:jc w:val="left"/>
        <w:rPr>
          <w:sz w:val="22"/>
        </w:rPr>
      </w:pPr>
      <w:r>
        <w:rPr>
          <w:w w:val="105"/>
          <w:sz w:val="22"/>
        </w:rPr>
        <w:t>Siêu</w:t>
      </w:r>
      <w:r>
        <w:rPr>
          <w:spacing w:val="3"/>
          <w:w w:val="105"/>
          <w:sz w:val="22"/>
        </w:rPr>
        <w:t> </w:t>
      </w:r>
      <w:r>
        <w:rPr>
          <w:w w:val="105"/>
          <w:sz w:val="22"/>
        </w:rPr>
        <w:t>âm</w:t>
      </w:r>
      <w:r>
        <w:rPr>
          <w:spacing w:val="-2"/>
          <w:w w:val="105"/>
          <w:sz w:val="22"/>
        </w:rPr>
        <w:t> </w:t>
      </w:r>
      <w:r>
        <w:rPr>
          <w:w w:val="105"/>
          <w:sz w:val="22"/>
        </w:rPr>
        <w:t>mắt</w:t>
      </w:r>
      <w:r>
        <w:rPr>
          <w:spacing w:val="-8"/>
          <w:w w:val="105"/>
          <w:sz w:val="22"/>
        </w:rPr>
        <w:t> </w:t>
      </w:r>
      <w:r>
        <w:rPr>
          <w:w w:val="105"/>
          <w:sz w:val="22"/>
        </w:rPr>
        <w:t>và</w:t>
      </w:r>
      <w:r>
        <w:rPr>
          <w:spacing w:val="-2"/>
          <w:w w:val="105"/>
          <w:sz w:val="22"/>
        </w:rPr>
        <w:t> </w:t>
      </w:r>
      <w:r>
        <w:rPr>
          <w:spacing w:val="-3"/>
          <w:w w:val="105"/>
          <w:sz w:val="22"/>
        </w:rPr>
        <w:t>xác</w:t>
      </w:r>
      <w:r>
        <w:rPr>
          <w:spacing w:val="-1"/>
          <w:w w:val="105"/>
          <w:sz w:val="22"/>
        </w:rPr>
        <w:t> </w:t>
      </w:r>
      <w:r>
        <w:rPr>
          <w:w w:val="105"/>
          <w:sz w:val="22"/>
        </w:rPr>
        <w:t>định</w:t>
      </w:r>
      <w:r>
        <w:rPr>
          <w:spacing w:val="-3"/>
          <w:w w:val="105"/>
          <w:sz w:val="22"/>
        </w:rPr>
        <w:t> </w:t>
      </w:r>
      <w:r>
        <w:rPr>
          <w:w w:val="105"/>
          <w:sz w:val="22"/>
        </w:rPr>
        <w:t>công</w:t>
      </w:r>
      <w:r>
        <w:rPr>
          <w:spacing w:val="-8"/>
          <w:w w:val="105"/>
          <w:sz w:val="22"/>
        </w:rPr>
        <w:t> </w:t>
      </w:r>
      <w:r>
        <w:rPr>
          <w:w w:val="105"/>
          <w:sz w:val="22"/>
        </w:rPr>
        <w:t>suất</w:t>
      </w:r>
      <w:r>
        <w:rPr>
          <w:spacing w:val="-3"/>
          <w:w w:val="105"/>
          <w:sz w:val="22"/>
        </w:rPr>
        <w:t> </w:t>
      </w:r>
      <w:r>
        <w:rPr>
          <w:w w:val="105"/>
          <w:sz w:val="22"/>
        </w:rPr>
        <w:t>thủy</w:t>
      </w:r>
      <w:r>
        <w:rPr>
          <w:spacing w:val="-19"/>
          <w:w w:val="105"/>
          <w:sz w:val="22"/>
        </w:rPr>
        <w:t> </w:t>
      </w:r>
      <w:r>
        <w:rPr>
          <w:w w:val="105"/>
          <w:sz w:val="22"/>
        </w:rPr>
        <w:t>tinh</w:t>
      </w:r>
      <w:r>
        <w:rPr>
          <w:spacing w:val="-5"/>
          <w:w w:val="105"/>
          <w:sz w:val="22"/>
        </w:rPr>
        <w:t> </w:t>
      </w:r>
      <w:r>
        <w:rPr>
          <w:w w:val="105"/>
          <w:sz w:val="22"/>
        </w:rPr>
        <w:t>thể</w:t>
      </w:r>
      <w:r>
        <w:rPr>
          <w:spacing w:val="-1"/>
          <w:w w:val="105"/>
          <w:sz w:val="22"/>
        </w:rPr>
        <w:t> </w:t>
      </w:r>
      <w:r>
        <w:rPr>
          <w:w w:val="105"/>
          <w:sz w:val="22"/>
        </w:rPr>
        <w:t>nhân</w:t>
      </w:r>
      <w:r>
        <w:rPr>
          <w:spacing w:val="-3"/>
          <w:w w:val="105"/>
          <w:sz w:val="22"/>
        </w:rPr>
        <w:t> </w:t>
      </w:r>
      <w:r>
        <w:rPr>
          <w:w w:val="105"/>
          <w:sz w:val="22"/>
        </w:rPr>
        <w:t>tạo.</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Đếm </w:t>
      </w:r>
      <w:r>
        <w:rPr>
          <w:spacing w:val="2"/>
          <w:w w:val="105"/>
          <w:sz w:val="22"/>
        </w:rPr>
        <w:t>tế </w:t>
      </w:r>
      <w:r>
        <w:rPr>
          <w:w w:val="105"/>
          <w:sz w:val="22"/>
        </w:rPr>
        <w:t>bào nội mô giác</w:t>
      </w:r>
      <w:r>
        <w:rPr>
          <w:spacing w:val="-20"/>
          <w:w w:val="105"/>
          <w:sz w:val="22"/>
        </w:rPr>
        <w:t> </w:t>
      </w:r>
      <w:r>
        <w:rPr>
          <w:w w:val="105"/>
          <w:sz w:val="22"/>
        </w:rPr>
        <w:t>mạc</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Đo (chụp) bản đồ </w:t>
      </w:r>
      <w:r>
        <w:rPr>
          <w:spacing w:val="-3"/>
          <w:w w:val="105"/>
          <w:sz w:val="22"/>
        </w:rPr>
        <w:t>giác</w:t>
      </w:r>
      <w:r>
        <w:rPr>
          <w:spacing w:val="-6"/>
          <w:w w:val="105"/>
          <w:sz w:val="22"/>
        </w:rPr>
        <w:t> </w:t>
      </w:r>
      <w:r>
        <w:rPr>
          <w:w w:val="105"/>
          <w:sz w:val="22"/>
        </w:rPr>
        <w:t>mạc</w:t>
      </w:r>
    </w:p>
    <w:p>
      <w:pPr>
        <w:pStyle w:val="ListParagraph"/>
        <w:numPr>
          <w:ilvl w:val="0"/>
          <w:numId w:val="18"/>
        </w:numPr>
        <w:tabs>
          <w:tab w:pos="888" w:val="left" w:leader="none"/>
        </w:tabs>
        <w:spacing w:line="240" w:lineRule="auto" w:before="6" w:after="0"/>
        <w:ind w:left="887" w:right="0" w:hanging="336"/>
        <w:jc w:val="left"/>
        <w:rPr>
          <w:sz w:val="22"/>
        </w:rPr>
      </w:pPr>
      <w:r>
        <w:rPr>
          <w:w w:val="105"/>
          <w:sz w:val="22"/>
        </w:rPr>
        <w:t>Điện võng</w:t>
      </w:r>
      <w:r>
        <w:rPr>
          <w:spacing w:val="-4"/>
          <w:w w:val="105"/>
          <w:sz w:val="22"/>
        </w:rPr>
        <w:t> </w:t>
      </w:r>
      <w:r>
        <w:rPr>
          <w:w w:val="105"/>
          <w:sz w:val="22"/>
        </w:rPr>
        <w:t>mạc</w:t>
      </w:r>
    </w:p>
    <w:p>
      <w:pPr>
        <w:spacing w:after="0" w:line="240" w:lineRule="auto"/>
        <w:jc w:val="left"/>
        <w:rPr>
          <w:sz w:val="22"/>
        </w:rPr>
        <w:sectPr>
          <w:pgSz w:w="12240" w:h="15840"/>
          <w:pgMar w:header="1" w:footer="252" w:top="600" w:bottom="440" w:left="980" w:right="980"/>
        </w:sectPr>
      </w:pPr>
    </w:p>
    <w:p>
      <w:pPr>
        <w:pStyle w:val="BodyText"/>
        <w:spacing w:before="4"/>
        <w:ind w:left="0"/>
        <w:rPr>
          <w:sz w:val="17"/>
        </w:rPr>
      </w:pPr>
    </w:p>
    <w:sectPr>
      <w:pgSz w:w="12240" w:h="15840"/>
      <w:pgMar w:header="1" w:footer="252" w:top="600" w:bottom="440" w:left="98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Wingdings">
    <w:altName w:val="Wingdings"/>
    <w:charset w:val="2"/>
    <w:family w:val="auto"/>
    <w:pitch w:val="variable"/>
  </w:font>
  <w:font w:name="Calibri">
    <w:altName w:val="Calibri"/>
    <w:charset w:val="0"/>
    <w:family w:val="swiss"/>
    <w:pitch w:val="variable"/>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58.52195pt;margin-top:768.401062pt;width:118.85pt;height:12.5pt;mso-position-horizontal-relative:page;mso-position-vertical-relative:page;z-index:-92344" type="#_x0000_t202" filled="false" stroked="false">
          <v:textbox inset="0,0,0,0">
            <w:txbxContent>
              <w:p>
                <w:pPr>
                  <w:spacing w:before="11"/>
                  <w:ind w:left="20" w:right="0" w:firstLine="0"/>
                  <w:jc w:val="left"/>
                  <w:rPr>
                    <w:i/>
                    <w:sz w:val="19"/>
                  </w:rPr>
                </w:pPr>
                <w:r>
                  <w:rPr>
                    <w:i/>
                    <w:sz w:val="19"/>
                  </w:rPr>
                  <w:t>QTCM KCB </w:t>
                </w:r>
                <w:r>
                  <w:rPr>
                    <w:i/>
                    <w:spacing w:val="-3"/>
                    <w:sz w:val="19"/>
                  </w:rPr>
                  <w:t>Phẫu </w:t>
                </w:r>
                <w:r>
                  <w:rPr>
                    <w:i/>
                    <w:sz w:val="19"/>
                  </w:rPr>
                  <w:t>thuật Phaco</w:t>
                </w:r>
              </w:p>
            </w:txbxContent>
          </v:textbox>
          <w10:wrap type="none"/>
        </v:shape>
      </w:pict>
    </w:r>
    <w:r>
      <w:rPr/>
      <w:pict>
        <v:shape style="position:absolute;margin-left:259.875183pt;margin-top:768.401062pt;width:91.5pt;height:12.5pt;mso-position-horizontal-relative:page;mso-position-vertical-relative:page;z-index:-92320" type="#_x0000_t202" filled="false" stroked="false">
          <v:textbox inset="0,0,0,0">
            <w:txbxContent>
              <w:p>
                <w:pPr>
                  <w:spacing w:before="11"/>
                  <w:ind w:left="20" w:right="0" w:firstLine="0"/>
                  <w:jc w:val="left"/>
                  <w:rPr>
                    <w:i/>
                    <w:sz w:val="19"/>
                  </w:rPr>
                </w:pPr>
                <w:r>
                  <w:rPr>
                    <w:i/>
                    <w:sz w:val="19"/>
                  </w:rPr>
                  <w:t>Phiên bản 1.0, …./2016</w:t>
                </w:r>
              </w:p>
            </w:txbxContent>
          </v:textbox>
          <w10:wrap type="none"/>
        </v:shape>
      </w:pict>
    </w:r>
    <w:r>
      <w:rPr/>
      <w:pict>
        <v:shape style="position:absolute;margin-left:523.587708pt;margin-top:768.401062pt;width:29.1pt;height:12.5pt;mso-position-horizontal-relative:page;mso-position-vertical-relative:page;z-index:-92296" type="#_x0000_t202" filled="false" stroked="false">
          <v:textbox inset="0,0,0,0">
            <w:txbxContent>
              <w:p>
                <w:pPr>
                  <w:spacing w:before="11"/>
                  <w:ind w:left="40" w:right="0" w:firstLine="0"/>
                  <w:jc w:val="left"/>
                  <w:rPr>
                    <w:i/>
                    <w:sz w:val="19"/>
                  </w:rPr>
                </w:pPr>
                <w:r>
                  <w:rPr/>
                  <w:fldChar w:fldCharType="begin"/>
                </w:r>
                <w:r>
                  <w:rPr>
                    <w:i/>
                    <w:sz w:val="19"/>
                  </w:rPr>
                  <w:instrText> PAGE </w:instrText>
                </w:r>
                <w:r>
                  <w:rPr/>
                  <w:fldChar w:fldCharType="separate"/>
                </w:r>
                <w:r>
                  <w:rPr/>
                  <w:t>10</w:t>
                </w:r>
                <w:r>
                  <w:rPr/>
                  <w:fldChar w:fldCharType="end"/>
                </w:r>
                <w:r>
                  <w:rPr>
                    <w:i/>
                    <w:sz w:val="19"/>
                  </w:rPr>
                  <w:t> / 11</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type id="_x0000_t202" o:spt="202" coordsize="21600,21600" path="m,l,21600r21600,l21600,xe">
          <v:stroke joinstyle="miter"/>
          <v:path gradientshapeok="t" o:connecttype="rect"/>
        </v:shapetype>
        <v:shape style="position:absolute;margin-left:146.125046pt;margin-top:-.970078pt;width:319.25pt;height:14.5pt;mso-position-horizontal-relative:page;mso-position-vertical-relative:page;z-index:-92368" type="#_x0000_t202" filled="false" stroked="false">
          <v:textbox inset="0,0,0,0">
            <w:txbxContent>
              <w:p>
                <w:pPr>
                  <w:pStyle w:val="BodyText"/>
                  <w:spacing w:before="15"/>
                  <w:ind w:left="20"/>
                </w:pPr>
                <w:r>
                  <w:rPr>
                    <w:w w:val="105"/>
                  </w:rPr>
                  <w:t>Ban</w:t>
                </w:r>
                <w:r>
                  <w:rPr>
                    <w:spacing w:val="-18"/>
                    <w:w w:val="105"/>
                  </w:rPr>
                  <w:t> </w:t>
                </w:r>
                <w:r>
                  <w:rPr>
                    <w:w w:val="105"/>
                  </w:rPr>
                  <w:t>hành</w:t>
                </w:r>
                <w:r>
                  <w:rPr>
                    <w:spacing w:val="-10"/>
                    <w:w w:val="105"/>
                  </w:rPr>
                  <w:t> </w:t>
                </w:r>
                <w:r>
                  <w:rPr>
                    <w:spacing w:val="-3"/>
                    <w:w w:val="105"/>
                  </w:rPr>
                  <w:t>kèm</w:t>
                </w:r>
                <w:r>
                  <w:rPr>
                    <w:spacing w:val="-12"/>
                    <w:w w:val="105"/>
                  </w:rPr>
                  <w:t> </w:t>
                </w:r>
                <w:r>
                  <w:rPr>
                    <w:w w:val="105"/>
                  </w:rPr>
                  <w:t>theo</w:t>
                </w:r>
                <w:r>
                  <w:rPr>
                    <w:spacing w:val="-8"/>
                    <w:w w:val="105"/>
                  </w:rPr>
                  <w:t> </w:t>
                </w:r>
                <w:r>
                  <w:rPr>
                    <w:w w:val="105"/>
                  </w:rPr>
                  <w:t>Quyết</w:t>
                </w:r>
                <w:r>
                  <w:rPr>
                    <w:spacing w:val="-11"/>
                    <w:w w:val="105"/>
                  </w:rPr>
                  <w:t> </w:t>
                </w:r>
                <w:r>
                  <w:rPr>
                    <w:w w:val="105"/>
                  </w:rPr>
                  <w:t>định</w:t>
                </w:r>
                <w:r>
                  <w:rPr>
                    <w:spacing w:val="-13"/>
                    <w:w w:val="105"/>
                  </w:rPr>
                  <w:t> </w:t>
                </w:r>
                <w:r>
                  <w:rPr>
                    <w:w w:val="105"/>
                  </w:rPr>
                  <w:t>4068/QĐ-BYT</w:t>
                </w:r>
                <w:r>
                  <w:rPr>
                    <w:spacing w:val="-13"/>
                    <w:w w:val="105"/>
                  </w:rPr>
                  <w:t> </w:t>
                </w:r>
                <w:r>
                  <w:rPr>
                    <w:w w:val="105"/>
                  </w:rPr>
                  <w:t>của</w:t>
                </w:r>
                <w:r>
                  <w:rPr>
                    <w:spacing w:val="-17"/>
                    <w:w w:val="105"/>
                  </w:rPr>
                  <w:t> </w:t>
                </w:r>
                <w:r>
                  <w:rPr>
                    <w:w w:val="105"/>
                  </w:rPr>
                  <w:t>Bộ</w:t>
                </w:r>
                <w:r>
                  <w:rPr>
                    <w:spacing w:val="-11"/>
                    <w:w w:val="105"/>
                  </w:rPr>
                  <w:t> </w:t>
                </w:r>
                <w:r>
                  <w:rPr>
                    <w:w w:val="105"/>
                  </w:rPr>
                  <w:t>trưởng</w:t>
                </w:r>
                <w:r>
                  <w:rPr>
                    <w:spacing w:val="-18"/>
                    <w:w w:val="105"/>
                  </w:rPr>
                  <w:t> </w:t>
                </w:r>
                <w:r>
                  <w:rPr>
                    <w:w w:val="105"/>
                  </w:rPr>
                  <w:t>Bộ</w:t>
                </w:r>
                <w:r>
                  <w:rPr>
                    <w:spacing w:val="-11"/>
                    <w:w w:val="105"/>
                  </w:rPr>
                  <w:t> </w:t>
                </w:r>
                <w:r>
                  <w:rPr>
                    <w:w w:val="105"/>
                  </w:rPr>
                  <w:t>Y</w:t>
                </w:r>
                <w:r>
                  <w:rPr>
                    <w:spacing w:val="-10"/>
                    <w:w w:val="105"/>
                  </w:rPr>
                  <w:t> </w:t>
                </w:r>
                <w:r>
                  <w:rPr>
                    <w:w w:val="105"/>
                  </w:rPr>
                  <w:t>tế</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7">
    <w:multiLevelType w:val="hybridMultilevel"/>
    <w:lvl w:ilvl="0">
      <w:start w:val="1"/>
      <w:numFmt w:val="decimal"/>
      <w:lvlText w:val="%1."/>
      <w:lvlJc w:val="left"/>
      <w:pPr>
        <w:ind w:left="887" w:hanging="337"/>
        <w:jc w:val="left"/>
      </w:pPr>
      <w:rPr>
        <w:rFonts w:hint="default" w:ascii="Times New Roman" w:hAnsi="Times New Roman" w:eastAsia="Times New Roman" w:cs="Times New Roman"/>
        <w:spacing w:val="-3"/>
        <w:w w:val="102"/>
        <w:sz w:val="22"/>
        <w:szCs w:val="22"/>
        <w:lang w:val="en-US" w:eastAsia="en-US" w:bidi="en-US"/>
      </w:rPr>
    </w:lvl>
    <w:lvl w:ilvl="1">
      <w:start w:val="0"/>
      <w:numFmt w:val="bullet"/>
      <w:lvlText w:val="•"/>
      <w:lvlJc w:val="left"/>
      <w:pPr>
        <w:ind w:left="1820" w:hanging="337"/>
      </w:pPr>
      <w:rPr>
        <w:rFonts w:hint="default"/>
        <w:lang w:val="en-US" w:eastAsia="en-US" w:bidi="en-US"/>
      </w:rPr>
    </w:lvl>
    <w:lvl w:ilvl="2">
      <w:start w:val="0"/>
      <w:numFmt w:val="bullet"/>
      <w:lvlText w:val="•"/>
      <w:lvlJc w:val="left"/>
      <w:pPr>
        <w:ind w:left="2760" w:hanging="337"/>
      </w:pPr>
      <w:rPr>
        <w:rFonts w:hint="default"/>
        <w:lang w:val="en-US" w:eastAsia="en-US" w:bidi="en-US"/>
      </w:rPr>
    </w:lvl>
    <w:lvl w:ilvl="3">
      <w:start w:val="0"/>
      <w:numFmt w:val="bullet"/>
      <w:lvlText w:val="•"/>
      <w:lvlJc w:val="left"/>
      <w:pPr>
        <w:ind w:left="3700" w:hanging="337"/>
      </w:pPr>
      <w:rPr>
        <w:rFonts w:hint="default"/>
        <w:lang w:val="en-US" w:eastAsia="en-US" w:bidi="en-US"/>
      </w:rPr>
    </w:lvl>
    <w:lvl w:ilvl="4">
      <w:start w:val="0"/>
      <w:numFmt w:val="bullet"/>
      <w:lvlText w:val="•"/>
      <w:lvlJc w:val="left"/>
      <w:pPr>
        <w:ind w:left="4640" w:hanging="337"/>
      </w:pPr>
      <w:rPr>
        <w:rFonts w:hint="default"/>
        <w:lang w:val="en-US" w:eastAsia="en-US" w:bidi="en-US"/>
      </w:rPr>
    </w:lvl>
    <w:lvl w:ilvl="5">
      <w:start w:val="0"/>
      <w:numFmt w:val="bullet"/>
      <w:lvlText w:val="•"/>
      <w:lvlJc w:val="left"/>
      <w:pPr>
        <w:ind w:left="5580" w:hanging="337"/>
      </w:pPr>
      <w:rPr>
        <w:rFonts w:hint="default"/>
        <w:lang w:val="en-US" w:eastAsia="en-US" w:bidi="en-US"/>
      </w:rPr>
    </w:lvl>
    <w:lvl w:ilvl="6">
      <w:start w:val="0"/>
      <w:numFmt w:val="bullet"/>
      <w:lvlText w:val="•"/>
      <w:lvlJc w:val="left"/>
      <w:pPr>
        <w:ind w:left="6520" w:hanging="337"/>
      </w:pPr>
      <w:rPr>
        <w:rFonts w:hint="default"/>
        <w:lang w:val="en-US" w:eastAsia="en-US" w:bidi="en-US"/>
      </w:rPr>
    </w:lvl>
    <w:lvl w:ilvl="7">
      <w:start w:val="0"/>
      <w:numFmt w:val="bullet"/>
      <w:lvlText w:val="•"/>
      <w:lvlJc w:val="left"/>
      <w:pPr>
        <w:ind w:left="7460" w:hanging="337"/>
      </w:pPr>
      <w:rPr>
        <w:rFonts w:hint="default"/>
        <w:lang w:val="en-US" w:eastAsia="en-US" w:bidi="en-US"/>
      </w:rPr>
    </w:lvl>
    <w:lvl w:ilvl="8">
      <w:start w:val="0"/>
      <w:numFmt w:val="bullet"/>
      <w:lvlText w:val="•"/>
      <w:lvlJc w:val="left"/>
      <w:pPr>
        <w:ind w:left="8400" w:hanging="337"/>
      </w:pPr>
      <w:rPr>
        <w:rFonts w:hint="default"/>
        <w:lang w:val="en-US" w:eastAsia="en-US" w:bidi="en-US"/>
      </w:rPr>
    </w:lvl>
  </w:abstractNum>
  <w:abstractNum w:abstractNumId="16">
    <w:multiLevelType w:val="hybridMultilevel"/>
    <w:lvl w:ilvl="0">
      <w:start w:val="1"/>
      <w:numFmt w:val="decimal"/>
      <w:lvlText w:val="%1."/>
      <w:lvlJc w:val="left"/>
      <w:pPr>
        <w:ind w:left="743" w:hanging="192"/>
        <w:jc w:val="left"/>
      </w:pPr>
      <w:rPr>
        <w:rFonts w:hint="default" w:ascii="Times New Roman" w:hAnsi="Times New Roman" w:eastAsia="Times New Roman" w:cs="Times New Roman"/>
        <w:b/>
        <w:bCs/>
        <w:spacing w:val="-3"/>
        <w:w w:val="102"/>
        <w:sz w:val="22"/>
        <w:szCs w:val="22"/>
        <w:lang w:val="en-US" w:eastAsia="en-US" w:bidi="en-US"/>
      </w:rPr>
    </w:lvl>
    <w:lvl w:ilvl="1">
      <w:start w:val="0"/>
      <w:numFmt w:val="bullet"/>
      <w:lvlText w:val=""/>
      <w:lvlJc w:val="left"/>
      <w:pPr>
        <w:ind w:left="1146" w:hanging="260"/>
      </w:pPr>
      <w:rPr>
        <w:rFonts w:hint="default" w:ascii="Symbol" w:hAnsi="Symbol" w:eastAsia="Symbol" w:cs="Symbol"/>
        <w:w w:val="102"/>
        <w:sz w:val="22"/>
        <w:szCs w:val="22"/>
        <w:lang w:val="en-US" w:eastAsia="en-US" w:bidi="en-US"/>
      </w:rPr>
    </w:lvl>
    <w:lvl w:ilvl="2">
      <w:start w:val="0"/>
      <w:numFmt w:val="bullet"/>
      <w:lvlText w:val="•"/>
      <w:lvlJc w:val="left"/>
      <w:pPr>
        <w:ind w:left="1264" w:hanging="260"/>
      </w:pPr>
      <w:rPr>
        <w:rFonts w:hint="default"/>
        <w:lang w:val="en-US" w:eastAsia="en-US" w:bidi="en-US"/>
      </w:rPr>
    </w:lvl>
    <w:lvl w:ilvl="3">
      <w:start w:val="0"/>
      <w:numFmt w:val="bullet"/>
      <w:lvlText w:val="•"/>
      <w:lvlJc w:val="left"/>
      <w:pPr>
        <w:ind w:left="1388" w:hanging="260"/>
      </w:pPr>
      <w:rPr>
        <w:rFonts w:hint="default"/>
        <w:lang w:val="en-US" w:eastAsia="en-US" w:bidi="en-US"/>
      </w:rPr>
    </w:lvl>
    <w:lvl w:ilvl="4">
      <w:start w:val="0"/>
      <w:numFmt w:val="bullet"/>
      <w:lvlText w:val="•"/>
      <w:lvlJc w:val="left"/>
      <w:pPr>
        <w:ind w:left="1513" w:hanging="260"/>
      </w:pPr>
      <w:rPr>
        <w:rFonts w:hint="default"/>
        <w:lang w:val="en-US" w:eastAsia="en-US" w:bidi="en-US"/>
      </w:rPr>
    </w:lvl>
    <w:lvl w:ilvl="5">
      <w:start w:val="0"/>
      <w:numFmt w:val="bullet"/>
      <w:lvlText w:val="•"/>
      <w:lvlJc w:val="left"/>
      <w:pPr>
        <w:ind w:left="1637" w:hanging="260"/>
      </w:pPr>
      <w:rPr>
        <w:rFonts w:hint="default"/>
        <w:lang w:val="en-US" w:eastAsia="en-US" w:bidi="en-US"/>
      </w:rPr>
    </w:lvl>
    <w:lvl w:ilvl="6">
      <w:start w:val="0"/>
      <w:numFmt w:val="bullet"/>
      <w:lvlText w:val="•"/>
      <w:lvlJc w:val="left"/>
      <w:pPr>
        <w:ind w:left="1762" w:hanging="260"/>
      </w:pPr>
      <w:rPr>
        <w:rFonts w:hint="default"/>
        <w:lang w:val="en-US" w:eastAsia="en-US" w:bidi="en-US"/>
      </w:rPr>
    </w:lvl>
    <w:lvl w:ilvl="7">
      <w:start w:val="0"/>
      <w:numFmt w:val="bullet"/>
      <w:lvlText w:val="•"/>
      <w:lvlJc w:val="left"/>
      <w:pPr>
        <w:ind w:left="1886" w:hanging="260"/>
      </w:pPr>
      <w:rPr>
        <w:rFonts w:hint="default"/>
        <w:lang w:val="en-US" w:eastAsia="en-US" w:bidi="en-US"/>
      </w:rPr>
    </w:lvl>
    <w:lvl w:ilvl="8">
      <w:start w:val="0"/>
      <w:numFmt w:val="bullet"/>
      <w:lvlText w:val="•"/>
      <w:lvlJc w:val="left"/>
      <w:pPr>
        <w:ind w:left="2011" w:hanging="260"/>
      </w:pPr>
      <w:rPr>
        <w:rFonts w:hint="default"/>
        <w:lang w:val="en-US" w:eastAsia="en-US" w:bidi="en-US"/>
      </w:rPr>
    </w:lvl>
  </w:abstractNum>
  <w:abstractNum w:abstractNumId="15">
    <w:multiLevelType w:val="hybridMultilevel"/>
    <w:lvl w:ilvl="0">
      <w:start w:val="0"/>
      <w:numFmt w:val="bullet"/>
      <w:lvlText w:val="-"/>
      <w:lvlJc w:val="left"/>
      <w:pPr>
        <w:ind w:left="743" w:hanging="192"/>
      </w:pPr>
      <w:rPr>
        <w:rFonts w:hint="default" w:ascii="Times New Roman" w:hAnsi="Times New Roman" w:eastAsia="Times New Roman" w:cs="Times New Roman"/>
        <w:w w:val="102"/>
        <w:sz w:val="22"/>
        <w:szCs w:val="22"/>
        <w:lang w:val="en-US" w:eastAsia="en-US" w:bidi="en-US"/>
      </w:rPr>
    </w:lvl>
    <w:lvl w:ilvl="1">
      <w:start w:val="0"/>
      <w:numFmt w:val="bullet"/>
      <w:lvlText w:val="•"/>
      <w:lvlJc w:val="left"/>
      <w:pPr>
        <w:ind w:left="1694" w:hanging="192"/>
      </w:pPr>
      <w:rPr>
        <w:rFonts w:hint="default"/>
        <w:lang w:val="en-US" w:eastAsia="en-US" w:bidi="en-US"/>
      </w:rPr>
    </w:lvl>
    <w:lvl w:ilvl="2">
      <w:start w:val="0"/>
      <w:numFmt w:val="bullet"/>
      <w:lvlText w:val="•"/>
      <w:lvlJc w:val="left"/>
      <w:pPr>
        <w:ind w:left="2648" w:hanging="192"/>
      </w:pPr>
      <w:rPr>
        <w:rFonts w:hint="default"/>
        <w:lang w:val="en-US" w:eastAsia="en-US" w:bidi="en-US"/>
      </w:rPr>
    </w:lvl>
    <w:lvl w:ilvl="3">
      <w:start w:val="0"/>
      <w:numFmt w:val="bullet"/>
      <w:lvlText w:val="•"/>
      <w:lvlJc w:val="left"/>
      <w:pPr>
        <w:ind w:left="3602" w:hanging="192"/>
      </w:pPr>
      <w:rPr>
        <w:rFonts w:hint="default"/>
        <w:lang w:val="en-US" w:eastAsia="en-US" w:bidi="en-US"/>
      </w:rPr>
    </w:lvl>
    <w:lvl w:ilvl="4">
      <w:start w:val="0"/>
      <w:numFmt w:val="bullet"/>
      <w:lvlText w:val="•"/>
      <w:lvlJc w:val="left"/>
      <w:pPr>
        <w:ind w:left="4556" w:hanging="192"/>
      </w:pPr>
      <w:rPr>
        <w:rFonts w:hint="default"/>
        <w:lang w:val="en-US" w:eastAsia="en-US" w:bidi="en-US"/>
      </w:rPr>
    </w:lvl>
    <w:lvl w:ilvl="5">
      <w:start w:val="0"/>
      <w:numFmt w:val="bullet"/>
      <w:lvlText w:val="•"/>
      <w:lvlJc w:val="left"/>
      <w:pPr>
        <w:ind w:left="5510" w:hanging="192"/>
      </w:pPr>
      <w:rPr>
        <w:rFonts w:hint="default"/>
        <w:lang w:val="en-US" w:eastAsia="en-US" w:bidi="en-US"/>
      </w:rPr>
    </w:lvl>
    <w:lvl w:ilvl="6">
      <w:start w:val="0"/>
      <w:numFmt w:val="bullet"/>
      <w:lvlText w:val="•"/>
      <w:lvlJc w:val="left"/>
      <w:pPr>
        <w:ind w:left="6464" w:hanging="192"/>
      </w:pPr>
      <w:rPr>
        <w:rFonts w:hint="default"/>
        <w:lang w:val="en-US" w:eastAsia="en-US" w:bidi="en-US"/>
      </w:rPr>
    </w:lvl>
    <w:lvl w:ilvl="7">
      <w:start w:val="0"/>
      <w:numFmt w:val="bullet"/>
      <w:lvlText w:val="•"/>
      <w:lvlJc w:val="left"/>
      <w:pPr>
        <w:ind w:left="7418" w:hanging="192"/>
      </w:pPr>
      <w:rPr>
        <w:rFonts w:hint="default"/>
        <w:lang w:val="en-US" w:eastAsia="en-US" w:bidi="en-US"/>
      </w:rPr>
    </w:lvl>
    <w:lvl w:ilvl="8">
      <w:start w:val="0"/>
      <w:numFmt w:val="bullet"/>
      <w:lvlText w:val="•"/>
      <w:lvlJc w:val="left"/>
      <w:pPr>
        <w:ind w:left="8372" w:hanging="192"/>
      </w:pPr>
      <w:rPr>
        <w:rFonts w:hint="default"/>
        <w:lang w:val="en-US" w:eastAsia="en-US" w:bidi="en-US"/>
      </w:rPr>
    </w:lvl>
  </w:abstractNum>
  <w:abstractNum w:abstractNumId="14">
    <w:multiLevelType w:val="hybridMultilevel"/>
    <w:lvl w:ilvl="0">
      <w:start w:val="3"/>
      <w:numFmt w:val="upperRoman"/>
      <w:lvlText w:val="%1."/>
      <w:lvlJc w:val="left"/>
      <w:pPr>
        <w:ind w:left="551" w:hanging="394"/>
        <w:jc w:val="left"/>
      </w:pPr>
      <w:rPr>
        <w:rFonts w:hint="default" w:ascii="Times New Roman" w:hAnsi="Times New Roman" w:eastAsia="Times New Roman" w:cs="Times New Roman"/>
        <w:b/>
        <w:bCs/>
        <w:spacing w:val="-7"/>
        <w:w w:val="102"/>
        <w:sz w:val="22"/>
        <w:szCs w:val="22"/>
        <w:lang w:val="en-US" w:eastAsia="en-US" w:bidi="en-US"/>
      </w:rPr>
    </w:lvl>
    <w:lvl w:ilvl="1">
      <w:start w:val="1"/>
      <w:numFmt w:val="decimal"/>
      <w:lvlText w:val="%2."/>
      <w:lvlJc w:val="left"/>
      <w:pPr>
        <w:ind w:left="887" w:hanging="337"/>
        <w:jc w:val="left"/>
      </w:pPr>
      <w:rPr>
        <w:rFonts w:hint="default" w:ascii="Times New Roman" w:hAnsi="Times New Roman" w:eastAsia="Times New Roman" w:cs="Times New Roman"/>
        <w:b/>
        <w:bCs/>
        <w:spacing w:val="-3"/>
        <w:w w:val="102"/>
        <w:sz w:val="22"/>
        <w:szCs w:val="22"/>
        <w:lang w:val="en-US" w:eastAsia="en-US" w:bidi="en-US"/>
      </w:rPr>
    </w:lvl>
    <w:lvl w:ilvl="2">
      <w:start w:val="0"/>
      <w:numFmt w:val="bullet"/>
      <w:lvlText w:val="•"/>
      <w:lvlJc w:val="left"/>
      <w:pPr>
        <w:ind w:left="1924" w:hanging="337"/>
      </w:pPr>
      <w:rPr>
        <w:rFonts w:hint="default"/>
        <w:lang w:val="en-US" w:eastAsia="en-US" w:bidi="en-US"/>
      </w:rPr>
    </w:lvl>
    <w:lvl w:ilvl="3">
      <w:start w:val="0"/>
      <w:numFmt w:val="bullet"/>
      <w:lvlText w:val="•"/>
      <w:lvlJc w:val="left"/>
      <w:pPr>
        <w:ind w:left="2968" w:hanging="337"/>
      </w:pPr>
      <w:rPr>
        <w:rFonts w:hint="default"/>
        <w:lang w:val="en-US" w:eastAsia="en-US" w:bidi="en-US"/>
      </w:rPr>
    </w:lvl>
    <w:lvl w:ilvl="4">
      <w:start w:val="0"/>
      <w:numFmt w:val="bullet"/>
      <w:lvlText w:val="•"/>
      <w:lvlJc w:val="left"/>
      <w:pPr>
        <w:ind w:left="4013" w:hanging="337"/>
      </w:pPr>
      <w:rPr>
        <w:rFonts w:hint="default"/>
        <w:lang w:val="en-US" w:eastAsia="en-US" w:bidi="en-US"/>
      </w:rPr>
    </w:lvl>
    <w:lvl w:ilvl="5">
      <w:start w:val="0"/>
      <w:numFmt w:val="bullet"/>
      <w:lvlText w:val="•"/>
      <w:lvlJc w:val="left"/>
      <w:pPr>
        <w:ind w:left="5057" w:hanging="337"/>
      </w:pPr>
      <w:rPr>
        <w:rFonts w:hint="default"/>
        <w:lang w:val="en-US" w:eastAsia="en-US" w:bidi="en-US"/>
      </w:rPr>
    </w:lvl>
    <w:lvl w:ilvl="6">
      <w:start w:val="0"/>
      <w:numFmt w:val="bullet"/>
      <w:lvlText w:val="•"/>
      <w:lvlJc w:val="left"/>
      <w:pPr>
        <w:ind w:left="6102" w:hanging="337"/>
      </w:pPr>
      <w:rPr>
        <w:rFonts w:hint="default"/>
        <w:lang w:val="en-US" w:eastAsia="en-US" w:bidi="en-US"/>
      </w:rPr>
    </w:lvl>
    <w:lvl w:ilvl="7">
      <w:start w:val="0"/>
      <w:numFmt w:val="bullet"/>
      <w:lvlText w:val="•"/>
      <w:lvlJc w:val="left"/>
      <w:pPr>
        <w:ind w:left="7146" w:hanging="337"/>
      </w:pPr>
      <w:rPr>
        <w:rFonts w:hint="default"/>
        <w:lang w:val="en-US" w:eastAsia="en-US" w:bidi="en-US"/>
      </w:rPr>
    </w:lvl>
    <w:lvl w:ilvl="8">
      <w:start w:val="0"/>
      <w:numFmt w:val="bullet"/>
      <w:lvlText w:val="•"/>
      <w:lvlJc w:val="left"/>
      <w:pPr>
        <w:ind w:left="8191" w:hanging="337"/>
      </w:pPr>
      <w:rPr>
        <w:rFonts w:hint="default"/>
        <w:lang w:val="en-US" w:eastAsia="en-US" w:bidi="en-US"/>
      </w:rPr>
    </w:lvl>
  </w:abstractNum>
  <w:abstractNum w:abstractNumId="13">
    <w:multiLevelType w:val="hybridMultilevel"/>
    <w:lvl w:ilvl="0">
      <w:start w:val="1"/>
      <w:numFmt w:val="upperRoman"/>
      <w:lvlText w:val="%1."/>
      <w:lvlJc w:val="left"/>
      <w:pPr>
        <w:ind w:left="446" w:hanging="221"/>
        <w:jc w:val="right"/>
      </w:pPr>
      <w:rPr>
        <w:rFonts w:hint="default" w:ascii="Times New Roman" w:hAnsi="Times New Roman" w:eastAsia="Times New Roman" w:cs="Times New Roman"/>
        <w:b/>
        <w:bCs/>
        <w:spacing w:val="-1"/>
        <w:w w:val="102"/>
        <w:sz w:val="22"/>
        <w:szCs w:val="22"/>
        <w:lang w:val="en-US" w:eastAsia="en-US" w:bidi="en-US"/>
      </w:rPr>
    </w:lvl>
    <w:lvl w:ilvl="1">
      <w:start w:val="0"/>
      <w:numFmt w:val="bullet"/>
      <w:lvlText w:val="-"/>
      <w:lvlJc w:val="left"/>
      <w:pPr>
        <w:ind w:left="638" w:hanging="192"/>
      </w:pPr>
      <w:rPr>
        <w:rFonts w:hint="default" w:ascii="Times New Roman" w:hAnsi="Times New Roman" w:eastAsia="Times New Roman" w:cs="Times New Roman"/>
        <w:w w:val="102"/>
        <w:sz w:val="22"/>
        <w:szCs w:val="22"/>
        <w:lang w:val="en-US" w:eastAsia="en-US" w:bidi="en-US"/>
      </w:rPr>
    </w:lvl>
    <w:lvl w:ilvl="2">
      <w:start w:val="0"/>
      <w:numFmt w:val="bullet"/>
      <w:lvlText w:val="•"/>
      <w:lvlJc w:val="left"/>
      <w:pPr>
        <w:ind w:left="1684" w:hanging="192"/>
      </w:pPr>
      <w:rPr>
        <w:rFonts w:hint="default"/>
        <w:lang w:val="en-US" w:eastAsia="en-US" w:bidi="en-US"/>
      </w:rPr>
    </w:lvl>
    <w:lvl w:ilvl="3">
      <w:start w:val="0"/>
      <w:numFmt w:val="bullet"/>
      <w:lvlText w:val="•"/>
      <w:lvlJc w:val="left"/>
      <w:pPr>
        <w:ind w:left="2728" w:hanging="192"/>
      </w:pPr>
      <w:rPr>
        <w:rFonts w:hint="default"/>
        <w:lang w:val="en-US" w:eastAsia="en-US" w:bidi="en-US"/>
      </w:rPr>
    </w:lvl>
    <w:lvl w:ilvl="4">
      <w:start w:val="0"/>
      <w:numFmt w:val="bullet"/>
      <w:lvlText w:val="•"/>
      <w:lvlJc w:val="left"/>
      <w:pPr>
        <w:ind w:left="3772" w:hanging="192"/>
      </w:pPr>
      <w:rPr>
        <w:rFonts w:hint="default"/>
        <w:lang w:val="en-US" w:eastAsia="en-US" w:bidi="en-US"/>
      </w:rPr>
    </w:lvl>
    <w:lvl w:ilvl="5">
      <w:start w:val="0"/>
      <w:numFmt w:val="bullet"/>
      <w:lvlText w:val="•"/>
      <w:lvlJc w:val="left"/>
      <w:pPr>
        <w:ind w:left="4816" w:hanging="192"/>
      </w:pPr>
      <w:rPr>
        <w:rFonts w:hint="default"/>
        <w:lang w:val="en-US" w:eastAsia="en-US" w:bidi="en-US"/>
      </w:rPr>
    </w:lvl>
    <w:lvl w:ilvl="6">
      <w:start w:val="0"/>
      <w:numFmt w:val="bullet"/>
      <w:lvlText w:val="•"/>
      <w:lvlJc w:val="left"/>
      <w:pPr>
        <w:ind w:left="5860" w:hanging="192"/>
      </w:pPr>
      <w:rPr>
        <w:rFonts w:hint="default"/>
        <w:lang w:val="en-US" w:eastAsia="en-US" w:bidi="en-US"/>
      </w:rPr>
    </w:lvl>
    <w:lvl w:ilvl="7">
      <w:start w:val="0"/>
      <w:numFmt w:val="bullet"/>
      <w:lvlText w:val="•"/>
      <w:lvlJc w:val="left"/>
      <w:pPr>
        <w:ind w:left="6904" w:hanging="192"/>
      </w:pPr>
      <w:rPr>
        <w:rFonts w:hint="default"/>
        <w:lang w:val="en-US" w:eastAsia="en-US" w:bidi="en-US"/>
      </w:rPr>
    </w:lvl>
    <w:lvl w:ilvl="8">
      <w:start w:val="0"/>
      <w:numFmt w:val="bullet"/>
      <w:lvlText w:val="•"/>
      <w:lvlJc w:val="left"/>
      <w:pPr>
        <w:ind w:left="7948" w:hanging="192"/>
      </w:pPr>
      <w:rPr>
        <w:rFonts w:hint="default"/>
        <w:lang w:val="en-US" w:eastAsia="en-US" w:bidi="en-US"/>
      </w:rPr>
    </w:lvl>
  </w:abstractNum>
  <w:abstractNum w:abstractNumId="12">
    <w:multiLevelType w:val="hybridMultilevel"/>
    <w:lvl w:ilvl="0">
      <w:start w:val="0"/>
      <w:numFmt w:val="bullet"/>
      <w:lvlText w:val=""/>
      <w:lvlJc w:val="left"/>
      <w:pPr>
        <w:ind w:left="370" w:hanging="255"/>
      </w:pPr>
      <w:rPr>
        <w:rFonts w:hint="default" w:ascii="Wingdings" w:hAnsi="Wingdings" w:eastAsia="Wingdings" w:cs="Wingdings"/>
        <w:w w:val="102"/>
        <w:sz w:val="22"/>
        <w:szCs w:val="22"/>
        <w:lang w:val="en-US" w:eastAsia="en-US" w:bidi="en-US"/>
      </w:rPr>
    </w:lvl>
    <w:lvl w:ilvl="1">
      <w:start w:val="0"/>
      <w:numFmt w:val="bullet"/>
      <w:lvlText w:val="•"/>
      <w:lvlJc w:val="left"/>
      <w:pPr>
        <w:ind w:left="659" w:hanging="255"/>
      </w:pPr>
      <w:rPr>
        <w:rFonts w:hint="default"/>
        <w:lang w:val="en-US" w:eastAsia="en-US" w:bidi="en-US"/>
      </w:rPr>
    </w:lvl>
    <w:lvl w:ilvl="2">
      <w:start w:val="0"/>
      <w:numFmt w:val="bullet"/>
      <w:lvlText w:val="•"/>
      <w:lvlJc w:val="left"/>
      <w:pPr>
        <w:ind w:left="938" w:hanging="255"/>
      </w:pPr>
      <w:rPr>
        <w:rFonts w:hint="default"/>
        <w:lang w:val="en-US" w:eastAsia="en-US" w:bidi="en-US"/>
      </w:rPr>
    </w:lvl>
    <w:lvl w:ilvl="3">
      <w:start w:val="0"/>
      <w:numFmt w:val="bullet"/>
      <w:lvlText w:val="•"/>
      <w:lvlJc w:val="left"/>
      <w:pPr>
        <w:ind w:left="1217" w:hanging="255"/>
      </w:pPr>
      <w:rPr>
        <w:rFonts w:hint="default"/>
        <w:lang w:val="en-US" w:eastAsia="en-US" w:bidi="en-US"/>
      </w:rPr>
    </w:lvl>
    <w:lvl w:ilvl="4">
      <w:start w:val="0"/>
      <w:numFmt w:val="bullet"/>
      <w:lvlText w:val="•"/>
      <w:lvlJc w:val="left"/>
      <w:pPr>
        <w:ind w:left="1496" w:hanging="255"/>
      </w:pPr>
      <w:rPr>
        <w:rFonts w:hint="default"/>
        <w:lang w:val="en-US" w:eastAsia="en-US" w:bidi="en-US"/>
      </w:rPr>
    </w:lvl>
    <w:lvl w:ilvl="5">
      <w:start w:val="0"/>
      <w:numFmt w:val="bullet"/>
      <w:lvlText w:val="•"/>
      <w:lvlJc w:val="left"/>
      <w:pPr>
        <w:ind w:left="1775" w:hanging="255"/>
      </w:pPr>
      <w:rPr>
        <w:rFonts w:hint="default"/>
        <w:lang w:val="en-US" w:eastAsia="en-US" w:bidi="en-US"/>
      </w:rPr>
    </w:lvl>
    <w:lvl w:ilvl="6">
      <w:start w:val="0"/>
      <w:numFmt w:val="bullet"/>
      <w:lvlText w:val="•"/>
      <w:lvlJc w:val="left"/>
      <w:pPr>
        <w:ind w:left="2054" w:hanging="255"/>
      </w:pPr>
      <w:rPr>
        <w:rFonts w:hint="default"/>
        <w:lang w:val="en-US" w:eastAsia="en-US" w:bidi="en-US"/>
      </w:rPr>
    </w:lvl>
    <w:lvl w:ilvl="7">
      <w:start w:val="0"/>
      <w:numFmt w:val="bullet"/>
      <w:lvlText w:val="•"/>
      <w:lvlJc w:val="left"/>
      <w:pPr>
        <w:ind w:left="2333" w:hanging="255"/>
      </w:pPr>
      <w:rPr>
        <w:rFonts w:hint="default"/>
        <w:lang w:val="en-US" w:eastAsia="en-US" w:bidi="en-US"/>
      </w:rPr>
    </w:lvl>
    <w:lvl w:ilvl="8">
      <w:start w:val="0"/>
      <w:numFmt w:val="bullet"/>
      <w:lvlText w:val="•"/>
      <w:lvlJc w:val="left"/>
      <w:pPr>
        <w:ind w:left="2612" w:hanging="255"/>
      </w:pPr>
      <w:rPr>
        <w:rFonts w:hint="default"/>
        <w:lang w:val="en-US" w:eastAsia="en-US" w:bidi="en-US"/>
      </w:rPr>
    </w:lvl>
  </w:abstractNum>
  <w:abstractNum w:abstractNumId="11">
    <w:multiLevelType w:val="hybridMultilevel"/>
    <w:lvl w:ilvl="0">
      <w:start w:val="0"/>
      <w:numFmt w:val="bullet"/>
      <w:lvlText w:val=""/>
      <w:lvlJc w:val="left"/>
      <w:pPr>
        <w:ind w:left="354" w:hanging="260"/>
      </w:pPr>
      <w:rPr>
        <w:rFonts w:hint="default" w:ascii="Wingdings" w:hAnsi="Wingdings" w:eastAsia="Wingdings" w:cs="Wingdings"/>
        <w:w w:val="102"/>
        <w:sz w:val="22"/>
        <w:szCs w:val="22"/>
        <w:lang w:val="en-US" w:eastAsia="en-US" w:bidi="en-US"/>
      </w:rPr>
    </w:lvl>
    <w:lvl w:ilvl="1">
      <w:start w:val="0"/>
      <w:numFmt w:val="bullet"/>
      <w:lvlText w:val="•"/>
      <w:lvlJc w:val="left"/>
      <w:pPr>
        <w:ind w:left="643" w:hanging="260"/>
      </w:pPr>
      <w:rPr>
        <w:rFonts w:hint="default"/>
        <w:lang w:val="en-US" w:eastAsia="en-US" w:bidi="en-US"/>
      </w:rPr>
    </w:lvl>
    <w:lvl w:ilvl="2">
      <w:start w:val="0"/>
      <w:numFmt w:val="bullet"/>
      <w:lvlText w:val="•"/>
      <w:lvlJc w:val="left"/>
      <w:pPr>
        <w:ind w:left="927" w:hanging="260"/>
      </w:pPr>
      <w:rPr>
        <w:rFonts w:hint="default"/>
        <w:lang w:val="en-US" w:eastAsia="en-US" w:bidi="en-US"/>
      </w:rPr>
    </w:lvl>
    <w:lvl w:ilvl="3">
      <w:start w:val="0"/>
      <w:numFmt w:val="bullet"/>
      <w:lvlText w:val="•"/>
      <w:lvlJc w:val="left"/>
      <w:pPr>
        <w:ind w:left="1210" w:hanging="260"/>
      </w:pPr>
      <w:rPr>
        <w:rFonts w:hint="default"/>
        <w:lang w:val="en-US" w:eastAsia="en-US" w:bidi="en-US"/>
      </w:rPr>
    </w:lvl>
    <w:lvl w:ilvl="4">
      <w:start w:val="0"/>
      <w:numFmt w:val="bullet"/>
      <w:lvlText w:val="•"/>
      <w:lvlJc w:val="left"/>
      <w:pPr>
        <w:ind w:left="1494" w:hanging="260"/>
      </w:pPr>
      <w:rPr>
        <w:rFonts w:hint="default"/>
        <w:lang w:val="en-US" w:eastAsia="en-US" w:bidi="en-US"/>
      </w:rPr>
    </w:lvl>
    <w:lvl w:ilvl="5">
      <w:start w:val="0"/>
      <w:numFmt w:val="bullet"/>
      <w:lvlText w:val="•"/>
      <w:lvlJc w:val="left"/>
      <w:pPr>
        <w:ind w:left="1777" w:hanging="260"/>
      </w:pPr>
      <w:rPr>
        <w:rFonts w:hint="default"/>
        <w:lang w:val="en-US" w:eastAsia="en-US" w:bidi="en-US"/>
      </w:rPr>
    </w:lvl>
    <w:lvl w:ilvl="6">
      <w:start w:val="0"/>
      <w:numFmt w:val="bullet"/>
      <w:lvlText w:val="•"/>
      <w:lvlJc w:val="left"/>
      <w:pPr>
        <w:ind w:left="2061" w:hanging="260"/>
      </w:pPr>
      <w:rPr>
        <w:rFonts w:hint="default"/>
        <w:lang w:val="en-US" w:eastAsia="en-US" w:bidi="en-US"/>
      </w:rPr>
    </w:lvl>
    <w:lvl w:ilvl="7">
      <w:start w:val="0"/>
      <w:numFmt w:val="bullet"/>
      <w:lvlText w:val="•"/>
      <w:lvlJc w:val="left"/>
      <w:pPr>
        <w:ind w:left="2344" w:hanging="260"/>
      </w:pPr>
      <w:rPr>
        <w:rFonts w:hint="default"/>
        <w:lang w:val="en-US" w:eastAsia="en-US" w:bidi="en-US"/>
      </w:rPr>
    </w:lvl>
    <w:lvl w:ilvl="8">
      <w:start w:val="0"/>
      <w:numFmt w:val="bullet"/>
      <w:lvlText w:val="•"/>
      <w:lvlJc w:val="left"/>
      <w:pPr>
        <w:ind w:left="2628" w:hanging="260"/>
      </w:pPr>
      <w:rPr>
        <w:rFonts w:hint="default"/>
        <w:lang w:val="en-US" w:eastAsia="en-US" w:bidi="en-US"/>
      </w:rPr>
    </w:lvl>
  </w:abstractNum>
  <w:abstractNum w:abstractNumId="10">
    <w:multiLevelType w:val="hybridMultilevel"/>
    <w:lvl w:ilvl="0">
      <w:start w:val="0"/>
      <w:numFmt w:val="bullet"/>
      <w:lvlText w:val=""/>
      <w:lvlJc w:val="left"/>
      <w:pPr>
        <w:ind w:left="884" w:hanging="260"/>
      </w:pPr>
      <w:rPr>
        <w:rFonts w:hint="default" w:ascii="Wingdings" w:hAnsi="Wingdings" w:eastAsia="Wingdings" w:cs="Wingdings"/>
        <w:w w:val="102"/>
        <w:sz w:val="22"/>
        <w:szCs w:val="22"/>
        <w:lang w:val="en-US" w:eastAsia="en-US" w:bidi="en-US"/>
      </w:rPr>
    </w:lvl>
    <w:lvl w:ilvl="1">
      <w:start w:val="0"/>
      <w:numFmt w:val="bullet"/>
      <w:lvlText w:val="•"/>
      <w:lvlJc w:val="left"/>
      <w:pPr>
        <w:ind w:left="1109" w:hanging="260"/>
      </w:pPr>
      <w:rPr>
        <w:rFonts w:hint="default"/>
        <w:lang w:val="en-US" w:eastAsia="en-US" w:bidi="en-US"/>
      </w:rPr>
    </w:lvl>
    <w:lvl w:ilvl="2">
      <w:start w:val="0"/>
      <w:numFmt w:val="bullet"/>
      <w:lvlText w:val="•"/>
      <w:lvlJc w:val="left"/>
      <w:pPr>
        <w:ind w:left="1338" w:hanging="260"/>
      </w:pPr>
      <w:rPr>
        <w:rFonts w:hint="default"/>
        <w:lang w:val="en-US" w:eastAsia="en-US" w:bidi="en-US"/>
      </w:rPr>
    </w:lvl>
    <w:lvl w:ilvl="3">
      <w:start w:val="0"/>
      <w:numFmt w:val="bullet"/>
      <w:lvlText w:val="•"/>
      <w:lvlJc w:val="left"/>
      <w:pPr>
        <w:ind w:left="1567" w:hanging="260"/>
      </w:pPr>
      <w:rPr>
        <w:rFonts w:hint="default"/>
        <w:lang w:val="en-US" w:eastAsia="en-US" w:bidi="en-US"/>
      </w:rPr>
    </w:lvl>
    <w:lvl w:ilvl="4">
      <w:start w:val="0"/>
      <w:numFmt w:val="bullet"/>
      <w:lvlText w:val="•"/>
      <w:lvlJc w:val="left"/>
      <w:pPr>
        <w:ind w:left="1796" w:hanging="260"/>
      </w:pPr>
      <w:rPr>
        <w:rFonts w:hint="default"/>
        <w:lang w:val="en-US" w:eastAsia="en-US" w:bidi="en-US"/>
      </w:rPr>
    </w:lvl>
    <w:lvl w:ilvl="5">
      <w:start w:val="0"/>
      <w:numFmt w:val="bullet"/>
      <w:lvlText w:val="•"/>
      <w:lvlJc w:val="left"/>
      <w:pPr>
        <w:ind w:left="2025" w:hanging="260"/>
      </w:pPr>
      <w:rPr>
        <w:rFonts w:hint="default"/>
        <w:lang w:val="en-US" w:eastAsia="en-US" w:bidi="en-US"/>
      </w:rPr>
    </w:lvl>
    <w:lvl w:ilvl="6">
      <w:start w:val="0"/>
      <w:numFmt w:val="bullet"/>
      <w:lvlText w:val="•"/>
      <w:lvlJc w:val="left"/>
      <w:pPr>
        <w:ind w:left="2254" w:hanging="260"/>
      </w:pPr>
      <w:rPr>
        <w:rFonts w:hint="default"/>
        <w:lang w:val="en-US" w:eastAsia="en-US" w:bidi="en-US"/>
      </w:rPr>
    </w:lvl>
    <w:lvl w:ilvl="7">
      <w:start w:val="0"/>
      <w:numFmt w:val="bullet"/>
      <w:lvlText w:val="•"/>
      <w:lvlJc w:val="left"/>
      <w:pPr>
        <w:ind w:left="2483" w:hanging="260"/>
      </w:pPr>
      <w:rPr>
        <w:rFonts w:hint="default"/>
        <w:lang w:val="en-US" w:eastAsia="en-US" w:bidi="en-US"/>
      </w:rPr>
    </w:lvl>
    <w:lvl w:ilvl="8">
      <w:start w:val="0"/>
      <w:numFmt w:val="bullet"/>
      <w:lvlText w:val="•"/>
      <w:lvlJc w:val="left"/>
      <w:pPr>
        <w:ind w:left="2712" w:hanging="260"/>
      </w:pPr>
      <w:rPr>
        <w:rFonts w:hint="default"/>
        <w:lang w:val="en-US" w:eastAsia="en-US" w:bidi="en-US"/>
      </w:rPr>
    </w:lvl>
  </w:abstractNum>
  <w:abstractNum w:abstractNumId="9">
    <w:multiLevelType w:val="hybridMultilevel"/>
    <w:lvl w:ilvl="0">
      <w:start w:val="0"/>
      <w:numFmt w:val="bullet"/>
      <w:lvlText w:val=""/>
      <w:lvlJc w:val="left"/>
      <w:pPr>
        <w:ind w:left="344" w:hanging="250"/>
      </w:pPr>
      <w:rPr>
        <w:rFonts w:hint="default" w:ascii="Wingdings" w:hAnsi="Wingdings" w:eastAsia="Wingdings" w:cs="Wingdings"/>
        <w:w w:val="102"/>
        <w:sz w:val="22"/>
        <w:szCs w:val="22"/>
        <w:lang w:val="en-US" w:eastAsia="en-US" w:bidi="en-US"/>
      </w:rPr>
    </w:lvl>
    <w:lvl w:ilvl="1">
      <w:start w:val="0"/>
      <w:numFmt w:val="bullet"/>
      <w:lvlText w:val="•"/>
      <w:lvlJc w:val="left"/>
      <w:pPr>
        <w:ind w:left="625" w:hanging="250"/>
      </w:pPr>
      <w:rPr>
        <w:rFonts w:hint="default"/>
        <w:lang w:val="en-US" w:eastAsia="en-US" w:bidi="en-US"/>
      </w:rPr>
    </w:lvl>
    <w:lvl w:ilvl="2">
      <w:start w:val="0"/>
      <w:numFmt w:val="bullet"/>
      <w:lvlText w:val="•"/>
      <w:lvlJc w:val="left"/>
      <w:pPr>
        <w:ind w:left="911" w:hanging="250"/>
      </w:pPr>
      <w:rPr>
        <w:rFonts w:hint="default"/>
        <w:lang w:val="en-US" w:eastAsia="en-US" w:bidi="en-US"/>
      </w:rPr>
    </w:lvl>
    <w:lvl w:ilvl="3">
      <w:start w:val="0"/>
      <w:numFmt w:val="bullet"/>
      <w:lvlText w:val="•"/>
      <w:lvlJc w:val="left"/>
      <w:pPr>
        <w:ind w:left="1196" w:hanging="250"/>
      </w:pPr>
      <w:rPr>
        <w:rFonts w:hint="default"/>
        <w:lang w:val="en-US" w:eastAsia="en-US" w:bidi="en-US"/>
      </w:rPr>
    </w:lvl>
    <w:lvl w:ilvl="4">
      <w:start w:val="0"/>
      <w:numFmt w:val="bullet"/>
      <w:lvlText w:val="•"/>
      <w:lvlJc w:val="left"/>
      <w:pPr>
        <w:ind w:left="1482" w:hanging="250"/>
      </w:pPr>
      <w:rPr>
        <w:rFonts w:hint="default"/>
        <w:lang w:val="en-US" w:eastAsia="en-US" w:bidi="en-US"/>
      </w:rPr>
    </w:lvl>
    <w:lvl w:ilvl="5">
      <w:start w:val="0"/>
      <w:numFmt w:val="bullet"/>
      <w:lvlText w:val="•"/>
      <w:lvlJc w:val="left"/>
      <w:pPr>
        <w:ind w:left="1767" w:hanging="250"/>
      </w:pPr>
      <w:rPr>
        <w:rFonts w:hint="default"/>
        <w:lang w:val="en-US" w:eastAsia="en-US" w:bidi="en-US"/>
      </w:rPr>
    </w:lvl>
    <w:lvl w:ilvl="6">
      <w:start w:val="0"/>
      <w:numFmt w:val="bullet"/>
      <w:lvlText w:val="•"/>
      <w:lvlJc w:val="left"/>
      <w:pPr>
        <w:ind w:left="2053" w:hanging="250"/>
      </w:pPr>
      <w:rPr>
        <w:rFonts w:hint="default"/>
        <w:lang w:val="en-US" w:eastAsia="en-US" w:bidi="en-US"/>
      </w:rPr>
    </w:lvl>
    <w:lvl w:ilvl="7">
      <w:start w:val="0"/>
      <w:numFmt w:val="bullet"/>
      <w:lvlText w:val="•"/>
      <w:lvlJc w:val="left"/>
      <w:pPr>
        <w:ind w:left="2338" w:hanging="250"/>
      </w:pPr>
      <w:rPr>
        <w:rFonts w:hint="default"/>
        <w:lang w:val="en-US" w:eastAsia="en-US" w:bidi="en-US"/>
      </w:rPr>
    </w:lvl>
    <w:lvl w:ilvl="8">
      <w:start w:val="0"/>
      <w:numFmt w:val="bullet"/>
      <w:lvlText w:val="•"/>
      <w:lvlJc w:val="left"/>
      <w:pPr>
        <w:ind w:left="2624" w:hanging="250"/>
      </w:pPr>
      <w:rPr>
        <w:rFonts w:hint="default"/>
        <w:lang w:val="en-US" w:eastAsia="en-US" w:bidi="en-US"/>
      </w:rPr>
    </w:lvl>
  </w:abstractNum>
  <w:abstractNum w:abstractNumId="8">
    <w:multiLevelType w:val="hybridMultilevel"/>
    <w:lvl w:ilvl="0">
      <w:start w:val="0"/>
      <w:numFmt w:val="bullet"/>
      <w:lvlText w:val=""/>
      <w:lvlJc w:val="left"/>
      <w:pPr>
        <w:ind w:left="874" w:hanging="250"/>
      </w:pPr>
      <w:rPr>
        <w:rFonts w:hint="default" w:ascii="Wingdings" w:hAnsi="Wingdings" w:eastAsia="Wingdings" w:cs="Wingdings"/>
        <w:w w:val="102"/>
        <w:sz w:val="22"/>
        <w:szCs w:val="22"/>
        <w:lang w:val="en-US" w:eastAsia="en-US" w:bidi="en-US"/>
      </w:rPr>
    </w:lvl>
    <w:lvl w:ilvl="1">
      <w:start w:val="0"/>
      <w:numFmt w:val="bullet"/>
      <w:lvlText w:val="•"/>
      <w:lvlJc w:val="left"/>
      <w:pPr>
        <w:ind w:left="1109" w:hanging="250"/>
      </w:pPr>
      <w:rPr>
        <w:rFonts w:hint="default"/>
        <w:lang w:val="en-US" w:eastAsia="en-US" w:bidi="en-US"/>
      </w:rPr>
    </w:lvl>
    <w:lvl w:ilvl="2">
      <w:start w:val="0"/>
      <w:numFmt w:val="bullet"/>
      <w:lvlText w:val="•"/>
      <w:lvlJc w:val="left"/>
      <w:pPr>
        <w:ind w:left="1338" w:hanging="250"/>
      </w:pPr>
      <w:rPr>
        <w:rFonts w:hint="default"/>
        <w:lang w:val="en-US" w:eastAsia="en-US" w:bidi="en-US"/>
      </w:rPr>
    </w:lvl>
    <w:lvl w:ilvl="3">
      <w:start w:val="0"/>
      <w:numFmt w:val="bullet"/>
      <w:lvlText w:val="•"/>
      <w:lvlJc w:val="left"/>
      <w:pPr>
        <w:ind w:left="1567" w:hanging="250"/>
      </w:pPr>
      <w:rPr>
        <w:rFonts w:hint="default"/>
        <w:lang w:val="en-US" w:eastAsia="en-US" w:bidi="en-US"/>
      </w:rPr>
    </w:lvl>
    <w:lvl w:ilvl="4">
      <w:start w:val="0"/>
      <w:numFmt w:val="bullet"/>
      <w:lvlText w:val="•"/>
      <w:lvlJc w:val="left"/>
      <w:pPr>
        <w:ind w:left="1796" w:hanging="250"/>
      </w:pPr>
      <w:rPr>
        <w:rFonts w:hint="default"/>
        <w:lang w:val="en-US" w:eastAsia="en-US" w:bidi="en-US"/>
      </w:rPr>
    </w:lvl>
    <w:lvl w:ilvl="5">
      <w:start w:val="0"/>
      <w:numFmt w:val="bullet"/>
      <w:lvlText w:val="•"/>
      <w:lvlJc w:val="left"/>
      <w:pPr>
        <w:ind w:left="2025" w:hanging="250"/>
      </w:pPr>
      <w:rPr>
        <w:rFonts w:hint="default"/>
        <w:lang w:val="en-US" w:eastAsia="en-US" w:bidi="en-US"/>
      </w:rPr>
    </w:lvl>
    <w:lvl w:ilvl="6">
      <w:start w:val="0"/>
      <w:numFmt w:val="bullet"/>
      <w:lvlText w:val="•"/>
      <w:lvlJc w:val="left"/>
      <w:pPr>
        <w:ind w:left="2254" w:hanging="250"/>
      </w:pPr>
      <w:rPr>
        <w:rFonts w:hint="default"/>
        <w:lang w:val="en-US" w:eastAsia="en-US" w:bidi="en-US"/>
      </w:rPr>
    </w:lvl>
    <w:lvl w:ilvl="7">
      <w:start w:val="0"/>
      <w:numFmt w:val="bullet"/>
      <w:lvlText w:val="•"/>
      <w:lvlJc w:val="left"/>
      <w:pPr>
        <w:ind w:left="2483" w:hanging="250"/>
      </w:pPr>
      <w:rPr>
        <w:rFonts w:hint="default"/>
        <w:lang w:val="en-US" w:eastAsia="en-US" w:bidi="en-US"/>
      </w:rPr>
    </w:lvl>
    <w:lvl w:ilvl="8">
      <w:start w:val="0"/>
      <w:numFmt w:val="bullet"/>
      <w:lvlText w:val="•"/>
      <w:lvlJc w:val="left"/>
      <w:pPr>
        <w:ind w:left="2712" w:hanging="250"/>
      </w:pPr>
      <w:rPr>
        <w:rFonts w:hint="default"/>
        <w:lang w:val="en-US" w:eastAsia="en-US" w:bidi="en-US"/>
      </w:rPr>
    </w:lvl>
  </w:abstractNum>
  <w:abstractNum w:abstractNumId="7">
    <w:multiLevelType w:val="hybridMultilevel"/>
    <w:lvl w:ilvl="0">
      <w:start w:val="0"/>
      <w:numFmt w:val="bullet"/>
      <w:lvlText w:val=""/>
      <w:lvlJc w:val="left"/>
      <w:pPr>
        <w:ind w:left="349" w:hanging="255"/>
      </w:pPr>
      <w:rPr>
        <w:rFonts w:hint="default" w:ascii="Wingdings" w:hAnsi="Wingdings" w:eastAsia="Wingdings" w:cs="Wingdings"/>
        <w:w w:val="102"/>
        <w:sz w:val="22"/>
        <w:szCs w:val="22"/>
        <w:lang w:val="en-US" w:eastAsia="en-US" w:bidi="en-US"/>
      </w:rPr>
    </w:lvl>
    <w:lvl w:ilvl="1">
      <w:start w:val="0"/>
      <w:numFmt w:val="bullet"/>
      <w:lvlText w:val="•"/>
      <w:lvlJc w:val="left"/>
      <w:pPr>
        <w:ind w:left="625" w:hanging="255"/>
      </w:pPr>
      <w:rPr>
        <w:rFonts w:hint="default"/>
        <w:lang w:val="en-US" w:eastAsia="en-US" w:bidi="en-US"/>
      </w:rPr>
    </w:lvl>
    <w:lvl w:ilvl="2">
      <w:start w:val="0"/>
      <w:numFmt w:val="bullet"/>
      <w:lvlText w:val="•"/>
      <w:lvlJc w:val="left"/>
      <w:pPr>
        <w:ind w:left="911" w:hanging="255"/>
      </w:pPr>
      <w:rPr>
        <w:rFonts w:hint="default"/>
        <w:lang w:val="en-US" w:eastAsia="en-US" w:bidi="en-US"/>
      </w:rPr>
    </w:lvl>
    <w:lvl w:ilvl="3">
      <w:start w:val="0"/>
      <w:numFmt w:val="bullet"/>
      <w:lvlText w:val="•"/>
      <w:lvlJc w:val="left"/>
      <w:pPr>
        <w:ind w:left="1196" w:hanging="255"/>
      </w:pPr>
      <w:rPr>
        <w:rFonts w:hint="default"/>
        <w:lang w:val="en-US" w:eastAsia="en-US" w:bidi="en-US"/>
      </w:rPr>
    </w:lvl>
    <w:lvl w:ilvl="4">
      <w:start w:val="0"/>
      <w:numFmt w:val="bullet"/>
      <w:lvlText w:val="•"/>
      <w:lvlJc w:val="left"/>
      <w:pPr>
        <w:ind w:left="1482" w:hanging="255"/>
      </w:pPr>
      <w:rPr>
        <w:rFonts w:hint="default"/>
        <w:lang w:val="en-US" w:eastAsia="en-US" w:bidi="en-US"/>
      </w:rPr>
    </w:lvl>
    <w:lvl w:ilvl="5">
      <w:start w:val="0"/>
      <w:numFmt w:val="bullet"/>
      <w:lvlText w:val="•"/>
      <w:lvlJc w:val="left"/>
      <w:pPr>
        <w:ind w:left="1767" w:hanging="255"/>
      </w:pPr>
      <w:rPr>
        <w:rFonts w:hint="default"/>
        <w:lang w:val="en-US" w:eastAsia="en-US" w:bidi="en-US"/>
      </w:rPr>
    </w:lvl>
    <w:lvl w:ilvl="6">
      <w:start w:val="0"/>
      <w:numFmt w:val="bullet"/>
      <w:lvlText w:val="•"/>
      <w:lvlJc w:val="left"/>
      <w:pPr>
        <w:ind w:left="2053" w:hanging="255"/>
      </w:pPr>
      <w:rPr>
        <w:rFonts w:hint="default"/>
        <w:lang w:val="en-US" w:eastAsia="en-US" w:bidi="en-US"/>
      </w:rPr>
    </w:lvl>
    <w:lvl w:ilvl="7">
      <w:start w:val="0"/>
      <w:numFmt w:val="bullet"/>
      <w:lvlText w:val="•"/>
      <w:lvlJc w:val="left"/>
      <w:pPr>
        <w:ind w:left="2338" w:hanging="255"/>
      </w:pPr>
      <w:rPr>
        <w:rFonts w:hint="default"/>
        <w:lang w:val="en-US" w:eastAsia="en-US" w:bidi="en-US"/>
      </w:rPr>
    </w:lvl>
    <w:lvl w:ilvl="8">
      <w:start w:val="0"/>
      <w:numFmt w:val="bullet"/>
      <w:lvlText w:val="•"/>
      <w:lvlJc w:val="left"/>
      <w:pPr>
        <w:ind w:left="2624" w:hanging="255"/>
      </w:pPr>
      <w:rPr>
        <w:rFonts w:hint="default"/>
        <w:lang w:val="en-US" w:eastAsia="en-US" w:bidi="en-US"/>
      </w:rPr>
    </w:lvl>
  </w:abstractNum>
  <w:abstractNum w:abstractNumId="6">
    <w:multiLevelType w:val="hybridMultilevel"/>
    <w:lvl w:ilvl="0">
      <w:start w:val="1"/>
      <w:numFmt w:val="decimal"/>
      <w:lvlText w:val="%1."/>
      <w:lvlJc w:val="left"/>
      <w:pPr>
        <w:ind w:left="330" w:hanging="231"/>
        <w:jc w:val="left"/>
      </w:pPr>
      <w:rPr>
        <w:rFonts w:hint="default" w:ascii="Times New Roman" w:hAnsi="Times New Roman" w:eastAsia="Times New Roman" w:cs="Times New Roman"/>
        <w:w w:val="102"/>
        <w:sz w:val="22"/>
        <w:szCs w:val="22"/>
        <w:lang w:val="en-US" w:eastAsia="en-US" w:bidi="en-US"/>
      </w:rPr>
    </w:lvl>
    <w:lvl w:ilvl="1">
      <w:start w:val="0"/>
      <w:numFmt w:val="bullet"/>
      <w:lvlText w:val="•"/>
      <w:lvlJc w:val="left"/>
      <w:pPr>
        <w:ind w:left="1121" w:hanging="231"/>
      </w:pPr>
      <w:rPr>
        <w:rFonts w:hint="default"/>
        <w:lang w:val="en-US" w:eastAsia="en-US" w:bidi="en-US"/>
      </w:rPr>
    </w:lvl>
    <w:lvl w:ilvl="2">
      <w:start w:val="0"/>
      <w:numFmt w:val="bullet"/>
      <w:lvlText w:val="•"/>
      <w:lvlJc w:val="left"/>
      <w:pPr>
        <w:ind w:left="1903" w:hanging="231"/>
      </w:pPr>
      <w:rPr>
        <w:rFonts w:hint="default"/>
        <w:lang w:val="en-US" w:eastAsia="en-US" w:bidi="en-US"/>
      </w:rPr>
    </w:lvl>
    <w:lvl w:ilvl="3">
      <w:start w:val="0"/>
      <w:numFmt w:val="bullet"/>
      <w:lvlText w:val="•"/>
      <w:lvlJc w:val="left"/>
      <w:pPr>
        <w:ind w:left="2684" w:hanging="231"/>
      </w:pPr>
      <w:rPr>
        <w:rFonts w:hint="default"/>
        <w:lang w:val="en-US" w:eastAsia="en-US" w:bidi="en-US"/>
      </w:rPr>
    </w:lvl>
    <w:lvl w:ilvl="4">
      <w:start w:val="0"/>
      <w:numFmt w:val="bullet"/>
      <w:lvlText w:val="•"/>
      <w:lvlJc w:val="left"/>
      <w:pPr>
        <w:ind w:left="3466" w:hanging="231"/>
      </w:pPr>
      <w:rPr>
        <w:rFonts w:hint="default"/>
        <w:lang w:val="en-US" w:eastAsia="en-US" w:bidi="en-US"/>
      </w:rPr>
    </w:lvl>
    <w:lvl w:ilvl="5">
      <w:start w:val="0"/>
      <w:numFmt w:val="bullet"/>
      <w:lvlText w:val="•"/>
      <w:lvlJc w:val="left"/>
      <w:pPr>
        <w:ind w:left="4247" w:hanging="231"/>
      </w:pPr>
      <w:rPr>
        <w:rFonts w:hint="default"/>
        <w:lang w:val="en-US" w:eastAsia="en-US" w:bidi="en-US"/>
      </w:rPr>
    </w:lvl>
    <w:lvl w:ilvl="6">
      <w:start w:val="0"/>
      <w:numFmt w:val="bullet"/>
      <w:lvlText w:val="•"/>
      <w:lvlJc w:val="left"/>
      <w:pPr>
        <w:ind w:left="5029" w:hanging="231"/>
      </w:pPr>
      <w:rPr>
        <w:rFonts w:hint="default"/>
        <w:lang w:val="en-US" w:eastAsia="en-US" w:bidi="en-US"/>
      </w:rPr>
    </w:lvl>
    <w:lvl w:ilvl="7">
      <w:start w:val="0"/>
      <w:numFmt w:val="bullet"/>
      <w:lvlText w:val="•"/>
      <w:lvlJc w:val="left"/>
      <w:pPr>
        <w:ind w:left="5810" w:hanging="231"/>
      </w:pPr>
      <w:rPr>
        <w:rFonts w:hint="default"/>
        <w:lang w:val="en-US" w:eastAsia="en-US" w:bidi="en-US"/>
      </w:rPr>
    </w:lvl>
    <w:lvl w:ilvl="8">
      <w:start w:val="0"/>
      <w:numFmt w:val="bullet"/>
      <w:lvlText w:val="•"/>
      <w:lvlJc w:val="left"/>
      <w:pPr>
        <w:ind w:left="6592" w:hanging="231"/>
      </w:pPr>
      <w:rPr>
        <w:rFonts w:hint="default"/>
        <w:lang w:val="en-US" w:eastAsia="en-US" w:bidi="en-US"/>
      </w:rPr>
    </w:lvl>
  </w:abstractNum>
  <w:abstractNum w:abstractNumId="5">
    <w:multiLevelType w:val="hybridMultilevel"/>
    <w:lvl w:ilvl="0">
      <w:start w:val="0"/>
      <w:numFmt w:val="bullet"/>
      <w:lvlText w:val=""/>
      <w:lvlJc w:val="left"/>
      <w:pPr>
        <w:ind w:left="99" w:hanging="255"/>
      </w:pPr>
      <w:rPr>
        <w:rFonts w:hint="default" w:ascii="Wingdings" w:hAnsi="Wingdings" w:eastAsia="Wingdings" w:cs="Wingdings"/>
        <w:w w:val="102"/>
        <w:sz w:val="22"/>
        <w:szCs w:val="22"/>
        <w:lang w:val="en-US" w:eastAsia="en-US" w:bidi="en-US"/>
      </w:rPr>
    </w:lvl>
    <w:lvl w:ilvl="1">
      <w:start w:val="0"/>
      <w:numFmt w:val="bullet"/>
      <w:lvlText w:val="•"/>
      <w:lvlJc w:val="left"/>
      <w:pPr>
        <w:ind w:left="778" w:hanging="255"/>
      </w:pPr>
      <w:rPr>
        <w:rFonts w:hint="default"/>
        <w:lang w:val="en-US" w:eastAsia="en-US" w:bidi="en-US"/>
      </w:rPr>
    </w:lvl>
    <w:lvl w:ilvl="2">
      <w:start w:val="0"/>
      <w:numFmt w:val="bullet"/>
      <w:lvlText w:val="•"/>
      <w:lvlJc w:val="left"/>
      <w:pPr>
        <w:ind w:left="1457" w:hanging="255"/>
      </w:pPr>
      <w:rPr>
        <w:rFonts w:hint="default"/>
        <w:lang w:val="en-US" w:eastAsia="en-US" w:bidi="en-US"/>
      </w:rPr>
    </w:lvl>
    <w:lvl w:ilvl="3">
      <w:start w:val="0"/>
      <w:numFmt w:val="bullet"/>
      <w:lvlText w:val="•"/>
      <w:lvlJc w:val="left"/>
      <w:pPr>
        <w:ind w:left="2136" w:hanging="255"/>
      </w:pPr>
      <w:rPr>
        <w:rFonts w:hint="default"/>
        <w:lang w:val="en-US" w:eastAsia="en-US" w:bidi="en-US"/>
      </w:rPr>
    </w:lvl>
    <w:lvl w:ilvl="4">
      <w:start w:val="0"/>
      <w:numFmt w:val="bullet"/>
      <w:lvlText w:val="•"/>
      <w:lvlJc w:val="left"/>
      <w:pPr>
        <w:ind w:left="2815" w:hanging="255"/>
      </w:pPr>
      <w:rPr>
        <w:rFonts w:hint="default"/>
        <w:lang w:val="en-US" w:eastAsia="en-US" w:bidi="en-US"/>
      </w:rPr>
    </w:lvl>
    <w:lvl w:ilvl="5">
      <w:start w:val="0"/>
      <w:numFmt w:val="bullet"/>
      <w:lvlText w:val="•"/>
      <w:lvlJc w:val="left"/>
      <w:pPr>
        <w:ind w:left="3493" w:hanging="255"/>
      </w:pPr>
      <w:rPr>
        <w:rFonts w:hint="default"/>
        <w:lang w:val="en-US" w:eastAsia="en-US" w:bidi="en-US"/>
      </w:rPr>
    </w:lvl>
    <w:lvl w:ilvl="6">
      <w:start w:val="0"/>
      <w:numFmt w:val="bullet"/>
      <w:lvlText w:val="•"/>
      <w:lvlJc w:val="left"/>
      <w:pPr>
        <w:ind w:left="4172" w:hanging="255"/>
      </w:pPr>
      <w:rPr>
        <w:rFonts w:hint="default"/>
        <w:lang w:val="en-US" w:eastAsia="en-US" w:bidi="en-US"/>
      </w:rPr>
    </w:lvl>
    <w:lvl w:ilvl="7">
      <w:start w:val="0"/>
      <w:numFmt w:val="bullet"/>
      <w:lvlText w:val="•"/>
      <w:lvlJc w:val="left"/>
      <w:pPr>
        <w:ind w:left="4851" w:hanging="255"/>
      </w:pPr>
      <w:rPr>
        <w:rFonts w:hint="default"/>
        <w:lang w:val="en-US" w:eastAsia="en-US" w:bidi="en-US"/>
      </w:rPr>
    </w:lvl>
    <w:lvl w:ilvl="8">
      <w:start w:val="0"/>
      <w:numFmt w:val="bullet"/>
      <w:lvlText w:val="•"/>
      <w:lvlJc w:val="left"/>
      <w:pPr>
        <w:ind w:left="5530" w:hanging="255"/>
      </w:pPr>
      <w:rPr>
        <w:rFonts w:hint="default"/>
        <w:lang w:val="en-US" w:eastAsia="en-US" w:bidi="en-US"/>
      </w:rPr>
    </w:lvl>
  </w:abstractNum>
  <w:abstractNum w:abstractNumId="4">
    <w:multiLevelType w:val="hybridMultilevel"/>
    <w:lvl w:ilvl="0">
      <w:start w:val="0"/>
      <w:numFmt w:val="bullet"/>
      <w:lvlText w:val=""/>
      <w:lvlJc w:val="left"/>
      <w:pPr>
        <w:ind w:left="101" w:hanging="264"/>
      </w:pPr>
      <w:rPr>
        <w:rFonts w:hint="default" w:ascii="Wingdings" w:hAnsi="Wingdings" w:eastAsia="Wingdings" w:cs="Wingdings"/>
        <w:w w:val="102"/>
        <w:sz w:val="22"/>
        <w:szCs w:val="22"/>
        <w:lang w:val="en-US" w:eastAsia="en-US" w:bidi="en-US"/>
      </w:rPr>
    </w:lvl>
    <w:lvl w:ilvl="1">
      <w:start w:val="0"/>
      <w:numFmt w:val="bullet"/>
      <w:lvlText w:val="•"/>
      <w:lvlJc w:val="left"/>
      <w:pPr>
        <w:ind w:left="440" w:hanging="264"/>
      </w:pPr>
      <w:rPr>
        <w:rFonts w:hint="default"/>
        <w:lang w:val="en-US" w:eastAsia="en-US" w:bidi="en-US"/>
      </w:rPr>
    </w:lvl>
    <w:lvl w:ilvl="2">
      <w:start w:val="0"/>
      <w:numFmt w:val="bullet"/>
      <w:lvlText w:val="•"/>
      <w:lvlJc w:val="left"/>
      <w:pPr>
        <w:ind w:left="780" w:hanging="264"/>
      </w:pPr>
      <w:rPr>
        <w:rFonts w:hint="default"/>
        <w:lang w:val="en-US" w:eastAsia="en-US" w:bidi="en-US"/>
      </w:rPr>
    </w:lvl>
    <w:lvl w:ilvl="3">
      <w:start w:val="0"/>
      <w:numFmt w:val="bullet"/>
      <w:lvlText w:val="•"/>
      <w:lvlJc w:val="left"/>
      <w:pPr>
        <w:ind w:left="1120" w:hanging="264"/>
      </w:pPr>
      <w:rPr>
        <w:rFonts w:hint="default"/>
        <w:lang w:val="en-US" w:eastAsia="en-US" w:bidi="en-US"/>
      </w:rPr>
    </w:lvl>
    <w:lvl w:ilvl="4">
      <w:start w:val="0"/>
      <w:numFmt w:val="bullet"/>
      <w:lvlText w:val="•"/>
      <w:lvlJc w:val="left"/>
      <w:pPr>
        <w:ind w:left="1460" w:hanging="264"/>
      </w:pPr>
      <w:rPr>
        <w:rFonts w:hint="default"/>
        <w:lang w:val="en-US" w:eastAsia="en-US" w:bidi="en-US"/>
      </w:rPr>
    </w:lvl>
    <w:lvl w:ilvl="5">
      <w:start w:val="0"/>
      <w:numFmt w:val="bullet"/>
      <w:lvlText w:val="•"/>
      <w:lvlJc w:val="left"/>
      <w:pPr>
        <w:ind w:left="1800" w:hanging="264"/>
      </w:pPr>
      <w:rPr>
        <w:rFonts w:hint="default"/>
        <w:lang w:val="en-US" w:eastAsia="en-US" w:bidi="en-US"/>
      </w:rPr>
    </w:lvl>
    <w:lvl w:ilvl="6">
      <w:start w:val="0"/>
      <w:numFmt w:val="bullet"/>
      <w:lvlText w:val="•"/>
      <w:lvlJc w:val="left"/>
      <w:pPr>
        <w:ind w:left="2140" w:hanging="264"/>
      </w:pPr>
      <w:rPr>
        <w:rFonts w:hint="default"/>
        <w:lang w:val="en-US" w:eastAsia="en-US" w:bidi="en-US"/>
      </w:rPr>
    </w:lvl>
    <w:lvl w:ilvl="7">
      <w:start w:val="0"/>
      <w:numFmt w:val="bullet"/>
      <w:lvlText w:val="•"/>
      <w:lvlJc w:val="left"/>
      <w:pPr>
        <w:ind w:left="2481" w:hanging="264"/>
      </w:pPr>
      <w:rPr>
        <w:rFonts w:hint="default"/>
        <w:lang w:val="en-US" w:eastAsia="en-US" w:bidi="en-US"/>
      </w:rPr>
    </w:lvl>
    <w:lvl w:ilvl="8">
      <w:start w:val="0"/>
      <w:numFmt w:val="bullet"/>
      <w:lvlText w:val="•"/>
      <w:lvlJc w:val="left"/>
      <w:pPr>
        <w:ind w:left="2821" w:hanging="264"/>
      </w:pPr>
      <w:rPr>
        <w:rFonts w:hint="default"/>
        <w:lang w:val="en-US" w:eastAsia="en-US" w:bidi="en-US"/>
      </w:rPr>
    </w:lvl>
  </w:abstractNum>
  <w:abstractNum w:abstractNumId="3">
    <w:multiLevelType w:val="hybridMultilevel"/>
    <w:lvl w:ilvl="0">
      <w:start w:val="0"/>
      <w:numFmt w:val="bullet"/>
      <w:lvlText w:val=""/>
      <w:lvlJc w:val="left"/>
      <w:pPr>
        <w:ind w:left="100" w:hanging="264"/>
      </w:pPr>
      <w:rPr>
        <w:rFonts w:hint="default" w:ascii="Wingdings" w:hAnsi="Wingdings" w:eastAsia="Wingdings" w:cs="Wingdings"/>
        <w:w w:val="102"/>
        <w:sz w:val="22"/>
        <w:szCs w:val="22"/>
        <w:lang w:val="en-US" w:eastAsia="en-US" w:bidi="en-US"/>
      </w:rPr>
    </w:lvl>
    <w:lvl w:ilvl="1">
      <w:start w:val="0"/>
      <w:numFmt w:val="bullet"/>
      <w:lvlText w:val="•"/>
      <w:lvlJc w:val="left"/>
      <w:pPr>
        <w:ind w:left="427" w:hanging="264"/>
      </w:pPr>
      <w:rPr>
        <w:rFonts w:hint="default"/>
        <w:lang w:val="en-US" w:eastAsia="en-US" w:bidi="en-US"/>
      </w:rPr>
    </w:lvl>
    <w:lvl w:ilvl="2">
      <w:start w:val="0"/>
      <w:numFmt w:val="bullet"/>
      <w:lvlText w:val="•"/>
      <w:lvlJc w:val="left"/>
      <w:pPr>
        <w:ind w:left="755" w:hanging="264"/>
      </w:pPr>
      <w:rPr>
        <w:rFonts w:hint="default"/>
        <w:lang w:val="en-US" w:eastAsia="en-US" w:bidi="en-US"/>
      </w:rPr>
    </w:lvl>
    <w:lvl w:ilvl="3">
      <w:start w:val="0"/>
      <w:numFmt w:val="bullet"/>
      <w:lvlText w:val="•"/>
      <w:lvlJc w:val="left"/>
      <w:pPr>
        <w:ind w:left="1083" w:hanging="264"/>
      </w:pPr>
      <w:rPr>
        <w:rFonts w:hint="default"/>
        <w:lang w:val="en-US" w:eastAsia="en-US" w:bidi="en-US"/>
      </w:rPr>
    </w:lvl>
    <w:lvl w:ilvl="4">
      <w:start w:val="0"/>
      <w:numFmt w:val="bullet"/>
      <w:lvlText w:val="•"/>
      <w:lvlJc w:val="left"/>
      <w:pPr>
        <w:ind w:left="1411" w:hanging="264"/>
      </w:pPr>
      <w:rPr>
        <w:rFonts w:hint="default"/>
        <w:lang w:val="en-US" w:eastAsia="en-US" w:bidi="en-US"/>
      </w:rPr>
    </w:lvl>
    <w:lvl w:ilvl="5">
      <w:start w:val="0"/>
      <w:numFmt w:val="bullet"/>
      <w:lvlText w:val="•"/>
      <w:lvlJc w:val="left"/>
      <w:pPr>
        <w:ind w:left="1739" w:hanging="264"/>
      </w:pPr>
      <w:rPr>
        <w:rFonts w:hint="default"/>
        <w:lang w:val="en-US" w:eastAsia="en-US" w:bidi="en-US"/>
      </w:rPr>
    </w:lvl>
    <w:lvl w:ilvl="6">
      <w:start w:val="0"/>
      <w:numFmt w:val="bullet"/>
      <w:lvlText w:val="•"/>
      <w:lvlJc w:val="left"/>
      <w:pPr>
        <w:ind w:left="2066" w:hanging="264"/>
      </w:pPr>
      <w:rPr>
        <w:rFonts w:hint="default"/>
        <w:lang w:val="en-US" w:eastAsia="en-US" w:bidi="en-US"/>
      </w:rPr>
    </w:lvl>
    <w:lvl w:ilvl="7">
      <w:start w:val="0"/>
      <w:numFmt w:val="bullet"/>
      <w:lvlText w:val="•"/>
      <w:lvlJc w:val="left"/>
      <w:pPr>
        <w:ind w:left="2394" w:hanging="264"/>
      </w:pPr>
      <w:rPr>
        <w:rFonts w:hint="default"/>
        <w:lang w:val="en-US" w:eastAsia="en-US" w:bidi="en-US"/>
      </w:rPr>
    </w:lvl>
    <w:lvl w:ilvl="8">
      <w:start w:val="0"/>
      <w:numFmt w:val="bullet"/>
      <w:lvlText w:val="•"/>
      <w:lvlJc w:val="left"/>
      <w:pPr>
        <w:ind w:left="2722" w:hanging="264"/>
      </w:pPr>
      <w:rPr>
        <w:rFonts w:hint="default"/>
        <w:lang w:val="en-US" w:eastAsia="en-US" w:bidi="en-US"/>
      </w:rPr>
    </w:lvl>
  </w:abstractNum>
  <w:abstractNum w:abstractNumId="2">
    <w:multiLevelType w:val="hybridMultilevel"/>
    <w:lvl w:ilvl="0">
      <w:start w:val="1"/>
      <w:numFmt w:val="decimal"/>
      <w:lvlText w:val="%1."/>
      <w:lvlJc w:val="left"/>
      <w:pPr>
        <w:ind w:left="335" w:hanging="231"/>
        <w:jc w:val="left"/>
      </w:pPr>
      <w:rPr>
        <w:rFonts w:hint="default" w:ascii="Times New Roman" w:hAnsi="Times New Roman" w:eastAsia="Times New Roman" w:cs="Times New Roman"/>
        <w:w w:val="102"/>
        <w:sz w:val="22"/>
        <w:szCs w:val="22"/>
        <w:lang w:val="en-US" w:eastAsia="en-US" w:bidi="en-US"/>
      </w:rPr>
    </w:lvl>
    <w:lvl w:ilvl="1">
      <w:start w:val="0"/>
      <w:numFmt w:val="bullet"/>
      <w:lvlText w:val="•"/>
      <w:lvlJc w:val="left"/>
      <w:pPr>
        <w:ind w:left="1309" w:hanging="231"/>
      </w:pPr>
      <w:rPr>
        <w:rFonts w:hint="default"/>
        <w:lang w:val="en-US" w:eastAsia="en-US" w:bidi="en-US"/>
      </w:rPr>
    </w:lvl>
    <w:lvl w:ilvl="2">
      <w:start w:val="0"/>
      <w:numFmt w:val="bullet"/>
      <w:lvlText w:val="•"/>
      <w:lvlJc w:val="left"/>
      <w:pPr>
        <w:ind w:left="2278" w:hanging="231"/>
      </w:pPr>
      <w:rPr>
        <w:rFonts w:hint="default"/>
        <w:lang w:val="en-US" w:eastAsia="en-US" w:bidi="en-US"/>
      </w:rPr>
    </w:lvl>
    <w:lvl w:ilvl="3">
      <w:start w:val="0"/>
      <w:numFmt w:val="bullet"/>
      <w:lvlText w:val="•"/>
      <w:lvlJc w:val="left"/>
      <w:pPr>
        <w:ind w:left="3247" w:hanging="231"/>
      </w:pPr>
      <w:rPr>
        <w:rFonts w:hint="default"/>
        <w:lang w:val="en-US" w:eastAsia="en-US" w:bidi="en-US"/>
      </w:rPr>
    </w:lvl>
    <w:lvl w:ilvl="4">
      <w:start w:val="0"/>
      <w:numFmt w:val="bullet"/>
      <w:lvlText w:val="•"/>
      <w:lvlJc w:val="left"/>
      <w:pPr>
        <w:ind w:left="4217" w:hanging="231"/>
      </w:pPr>
      <w:rPr>
        <w:rFonts w:hint="default"/>
        <w:lang w:val="en-US" w:eastAsia="en-US" w:bidi="en-US"/>
      </w:rPr>
    </w:lvl>
    <w:lvl w:ilvl="5">
      <w:start w:val="0"/>
      <w:numFmt w:val="bullet"/>
      <w:lvlText w:val="•"/>
      <w:lvlJc w:val="left"/>
      <w:pPr>
        <w:ind w:left="5186" w:hanging="231"/>
      </w:pPr>
      <w:rPr>
        <w:rFonts w:hint="default"/>
        <w:lang w:val="en-US" w:eastAsia="en-US" w:bidi="en-US"/>
      </w:rPr>
    </w:lvl>
    <w:lvl w:ilvl="6">
      <w:start w:val="0"/>
      <w:numFmt w:val="bullet"/>
      <w:lvlText w:val="•"/>
      <w:lvlJc w:val="left"/>
      <w:pPr>
        <w:ind w:left="6155" w:hanging="231"/>
      </w:pPr>
      <w:rPr>
        <w:rFonts w:hint="default"/>
        <w:lang w:val="en-US" w:eastAsia="en-US" w:bidi="en-US"/>
      </w:rPr>
    </w:lvl>
    <w:lvl w:ilvl="7">
      <w:start w:val="0"/>
      <w:numFmt w:val="bullet"/>
      <w:lvlText w:val="•"/>
      <w:lvlJc w:val="left"/>
      <w:pPr>
        <w:ind w:left="7125" w:hanging="231"/>
      </w:pPr>
      <w:rPr>
        <w:rFonts w:hint="default"/>
        <w:lang w:val="en-US" w:eastAsia="en-US" w:bidi="en-US"/>
      </w:rPr>
    </w:lvl>
    <w:lvl w:ilvl="8">
      <w:start w:val="0"/>
      <w:numFmt w:val="bullet"/>
      <w:lvlText w:val="•"/>
      <w:lvlJc w:val="left"/>
      <w:pPr>
        <w:ind w:left="8094" w:hanging="231"/>
      </w:pPr>
      <w:rPr>
        <w:rFonts w:hint="default"/>
        <w:lang w:val="en-US" w:eastAsia="en-US" w:bidi="en-US"/>
      </w:rPr>
    </w:lvl>
  </w:abstractNum>
  <w:abstractNum w:abstractNumId="1">
    <w:multiLevelType w:val="hybridMultilevel"/>
    <w:lvl w:ilvl="0">
      <w:start w:val="0"/>
      <w:numFmt w:val="bullet"/>
      <w:lvlText w:val=""/>
      <w:lvlJc w:val="left"/>
      <w:pPr>
        <w:ind w:left="364" w:hanging="260"/>
      </w:pPr>
      <w:rPr>
        <w:rFonts w:hint="default" w:ascii="Wingdings" w:hAnsi="Wingdings" w:eastAsia="Wingdings" w:cs="Wingdings"/>
        <w:w w:val="102"/>
        <w:sz w:val="22"/>
        <w:szCs w:val="22"/>
        <w:lang w:val="en-US" w:eastAsia="en-US" w:bidi="en-US"/>
      </w:rPr>
    </w:lvl>
    <w:lvl w:ilvl="1">
      <w:start w:val="0"/>
      <w:numFmt w:val="bullet"/>
      <w:lvlText w:val="•"/>
      <w:lvlJc w:val="left"/>
      <w:pPr>
        <w:ind w:left="3240" w:hanging="260"/>
      </w:pPr>
      <w:rPr>
        <w:rFonts w:hint="default"/>
        <w:lang w:val="en-US" w:eastAsia="en-US" w:bidi="en-US"/>
      </w:rPr>
    </w:lvl>
    <w:lvl w:ilvl="2">
      <w:start w:val="0"/>
      <w:numFmt w:val="bullet"/>
      <w:lvlText w:val="•"/>
      <w:lvlJc w:val="left"/>
      <w:pPr>
        <w:ind w:left="3842" w:hanging="260"/>
      </w:pPr>
      <w:rPr>
        <w:rFonts w:hint="default"/>
        <w:lang w:val="en-US" w:eastAsia="en-US" w:bidi="en-US"/>
      </w:rPr>
    </w:lvl>
    <w:lvl w:ilvl="3">
      <w:start w:val="0"/>
      <w:numFmt w:val="bullet"/>
      <w:lvlText w:val="•"/>
      <w:lvlJc w:val="left"/>
      <w:pPr>
        <w:ind w:left="4445" w:hanging="260"/>
      </w:pPr>
      <w:rPr>
        <w:rFonts w:hint="default"/>
        <w:lang w:val="en-US" w:eastAsia="en-US" w:bidi="en-US"/>
      </w:rPr>
    </w:lvl>
    <w:lvl w:ilvl="4">
      <w:start w:val="0"/>
      <w:numFmt w:val="bullet"/>
      <w:lvlText w:val="•"/>
      <w:lvlJc w:val="left"/>
      <w:pPr>
        <w:ind w:left="5048" w:hanging="260"/>
      </w:pPr>
      <w:rPr>
        <w:rFonts w:hint="default"/>
        <w:lang w:val="en-US" w:eastAsia="en-US" w:bidi="en-US"/>
      </w:rPr>
    </w:lvl>
    <w:lvl w:ilvl="5">
      <w:start w:val="0"/>
      <w:numFmt w:val="bullet"/>
      <w:lvlText w:val="•"/>
      <w:lvlJc w:val="left"/>
      <w:pPr>
        <w:ind w:left="5650" w:hanging="260"/>
      </w:pPr>
      <w:rPr>
        <w:rFonts w:hint="default"/>
        <w:lang w:val="en-US" w:eastAsia="en-US" w:bidi="en-US"/>
      </w:rPr>
    </w:lvl>
    <w:lvl w:ilvl="6">
      <w:start w:val="0"/>
      <w:numFmt w:val="bullet"/>
      <w:lvlText w:val="•"/>
      <w:lvlJc w:val="left"/>
      <w:pPr>
        <w:ind w:left="6253" w:hanging="260"/>
      </w:pPr>
      <w:rPr>
        <w:rFonts w:hint="default"/>
        <w:lang w:val="en-US" w:eastAsia="en-US" w:bidi="en-US"/>
      </w:rPr>
    </w:lvl>
    <w:lvl w:ilvl="7">
      <w:start w:val="0"/>
      <w:numFmt w:val="bullet"/>
      <w:lvlText w:val="•"/>
      <w:lvlJc w:val="left"/>
      <w:pPr>
        <w:ind w:left="6856" w:hanging="260"/>
      </w:pPr>
      <w:rPr>
        <w:rFonts w:hint="default"/>
        <w:lang w:val="en-US" w:eastAsia="en-US" w:bidi="en-US"/>
      </w:rPr>
    </w:lvl>
    <w:lvl w:ilvl="8">
      <w:start w:val="0"/>
      <w:numFmt w:val="bullet"/>
      <w:lvlText w:val="•"/>
      <w:lvlJc w:val="left"/>
      <w:pPr>
        <w:ind w:left="7458" w:hanging="260"/>
      </w:pPr>
      <w:rPr>
        <w:rFonts w:hint="default"/>
        <w:lang w:val="en-US" w:eastAsia="en-US" w:bidi="en-US"/>
      </w:rPr>
    </w:lvl>
  </w:abstractNum>
  <w:abstractNum w:abstractNumId="0">
    <w:multiLevelType w:val="hybridMultilevel"/>
    <w:lvl w:ilvl="0">
      <w:start w:val="0"/>
      <w:numFmt w:val="bullet"/>
      <w:lvlText w:val=""/>
      <w:lvlJc w:val="left"/>
      <w:pPr>
        <w:ind w:left="364" w:hanging="260"/>
      </w:pPr>
      <w:rPr>
        <w:rFonts w:hint="default" w:ascii="Wingdings" w:hAnsi="Wingdings" w:eastAsia="Wingdings" w:cs="Wingdings"/>
        <w:w w:val="102"/>
        <w:sz w:val="22"/>
        <w:szCs w:val="22"/>
        <w:lang w:val="en-US" w:eastAsia="en-US" w:bidi="en-US"/>
      </w:rPr>
    </w:lvl>
    <w:lvl w:ilvl="1">
      <w:start w:val="0"/>
      <w:numFmt w:val="bullet"/>
      <w:lvlText w:val="•"/>
      <w:lvlJc w:val="left"/>
      <w:pPr>
        <w:ind w:left="1190" w:hanging="260"/>
      </w:pPr>
      <w:rPr>
        <w:rFonts w:hint="default"/>
        <w:lang w:val="en-US" w:eastAsia="en-US" w:bidi="en-US"/>
      </w:rPr>
    </w:lvl>
    <w:lvl w:ilvl="2">
      <w:start w:val="0"/>
      <w:numFmt w:val="bullet"/>
      <w:lvlText w:val="•"/>
      <w:lvlJc w:val="left"/>
      <w:pPr>
        <w:ind w:left="2020" w:hanging="260"/>
      </w:pPr>
      <w:rPr>
        <w:rFonts w:hint="default"/>
        <w:lang w:val="en-US" w:eastAsia="en-US" w:bidi="en-US"/>
      </w:rPr>
    </w:lvl>
    <w:lvl w:ilvl="3">
      <w:start w:val="0"/>
      <w:numFmt w:val="bullet"/>
      <w:lvlText w:val="•"/>
      <w:lvlJc w:val="left"/>
      <w:pPr>
        <w:ind w:left="2851" w:hanging="260"/>
      </w:pPr>
      <w:rPr>
        <w:rFonts w:hint="default"/>
        <w:lang w:val="en-US" w:eastAsia="en-US" w:bidi="en-US"/>
      </w:rPr>
    </w:lvl>
    <w:lvl w:ilvl="4">
      <w:start w:val="0"/>
      <w:numFmt w:val="bullet"/>
      <w:lvlText w:val="•"/>
      <w:lvlJc w:val="left"/>
      <w:pPr>
        <w:ind w:left="3681" w:hanging="260"/>
      </w:pPr>
      <w:rPr>
        <w:rFonts w:hint="default"/>
        <w:lang w:val="en-US" w:eastAsia="en-US" w:bidi="en-US"/>
      </w:rPr>
    </w:lvl>
    <w:lvl w:ilvl="5">
      <w:start w:val="0"/>
      <w:numFmt w:val="bullet"/>
      <w:lvlText w:val="•"/>
      <w:lvlJc w:val="left"/>
      <w:pPr>
        <w:ind w:left="4512" w:hanging="260"/>
      </w:pPr>
      <w:rPr>
        <w:rFonts w:hint="default"/>
        <w:lang w:val="en-US" w:eastAsia="en-US" w:bidi="en-US"/>
      </w:rPr>
    </w:lvl>
    <w:lvl w:ilvl="6">
      <w:start w:val="0"/>
      <w:numFmt w:val="bullet"/>
      <w:lvlText w:val="•"/>
      <w:lvlJc w:val="left"/>
      <w:pPr>
        <w:ind w:left="5342" w:hanging="260"/>
      </w:pPr>
      <w:rPr>
        <w:rFonts w:hint="default"/>
        <w:lang w:val="en-US" w:eastAsia="en-US" w:bidi="en-US"/>
      </w:rPr>
    </w:lvl>
    <w:lvl w:ilvl="7">
      <w:start w:val="0"/>
      <w:numFmt w:val="bullet"/>
      <w:lvlText w:val="•"/>
      <w:lvlJc w:val="left"/>
      <w:pPr>
        <w:ind w:left="6172" w:hanging="260"/>
      </w:pPr>
      <w:rPr>
        <w:rFonts w:hint="default"/>
        <w:lang w:val="en-US" w:eastAsia="en-US" w:bidi="en-US"/>
      </w:rPr>
    </w:lvl>
    <w:lvl w:ilvl="8">
      <w:start w:val="0"/>
      <w:numFmt w:val="bullet"/>
      <w:lvlText w:val="•"/>
      <w:lvlJc w:val="left"/>
      <w:pPr>
        <w:ind w:left="7003" w:hanging="260"/>
      </w:pPr>
      <w:rPr>
        <w:rFonts w:hint="default"/>
        <w:lang w:val="en-US" w:eastAsia="en-US" w:bidi="en-US"/>
      </w:rPr>
    </w:lvl>
  </w:abstract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en-US"/>
    </w:rPr>
  </w:style>
  <w:style w:styleId="BodyText" w:type="paragraph">
    <w:name w:val="Body Text"/>
    <w:basedOn w:val="Normal"/>
    <w:uiPriority w:val="1"/>
    <w:qFormat/>
    <w:pPr>
      <w:ind w:left="743"/>
    </w:pPr>
    <w:rPr>
      <w:rFonts w:ascii="Times New Roman" w:hAnsi="Times New Roman" w:eastAsia="Times New Roman" w:cs="Times New Roman"/>
      <w:sz w:val="22"/>
      <w:szCs w:val="22"/>
      <w:lang w:val="en-US" w:eastAsia="en-US" w:bidi="en-US"/>
    </w:rPr>
  </w:style>
  <w:style w:styleId="Heading1" w:type="paragraph">
    <w:name w:val="Heading 1"/>
    <w:basedOn w:val="Normal"/>
    <w:uiPriority w:val="1"/>
    <w:qFormat/>
    <w:pPr>
      <w:spacing w:before="45"/>
      <w:ind w:left="743" w:hanging="192"/>
      <w:outlineLvl w:val="1"/>
    </w:pPr>
    <w:rPr>
      <w:rFonts w:ascii="Times New Roman" w:hAnsi="Times New Roman" w:eastAsia="Times New Roman" w:cs="Times New Roman"/>
      <w:b/>
      <w:bCs/>
      <w:sz w:val="22"/>
      <w:szCs w:val="22"/>
      <w:lang w:val="en-US" w:eastAsia="en-US" w:bidi="en-US"/>
    </w:rPr>
  </w:style>
  <w:style w:styleId="ListParagraph" w:type="paragraph">
    <w:name w:val="List Paragraph"/>
    <w:basedOn w:val="Normal"/>
    <w:uiPriority w:val="1"/>
    <w:qFormat/>
    <w:pPr>
      <w:spacing w:before="45"/>
      <w:ind w:left="743" w:hanging="192"/>
    </w:pPr>
    <w:rPr>
      <w:rFonts w:ascii="Times New Roman" w:hAnsi="Times New Roman" w:eastAsia="Times New Roman" w:cs="Times New Roman"/>
      <w:lang w:val="en-US" w:eastAsia="en-US" w:bidi="en-US"/>
    </w:rPr>
  </w:style>
  <w:style w:styleId="TableParagraph" w:type="paragraph">
    <w:name w:val="Table Paragraph"/>
    <w:basedOn w:val="Normal"/>
    <w:uiPriority w:val="1"/>
    <w:qFormat/>
    <w:pPr>
      <w:spacing w:before="3"/>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jpe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2018-04-19T15:12:22Z</dcterms:created>
  <dcterms:modified xsi:type="dcterms:W3CDTF">2018-04-19T15:12:22Z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2016-08-13T00:00:00Z</vt:filetime>
  </property>
  <property fmtid="{D5CDD505-2E9C-101B-9397-08002B2CF9AE}" pid="3" name="LastSaved">
    <vt:filetime>2018-04-19T00:00:00Z</vt:filetime>
  </property>
</Properties>
</file>